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A46A7" w14:textId="77777777" w:rsidR="003D2809" w:rsidRDefault="00D54189" w:rsidP="006E7CC3">
      <w:pPr>
        <w:pStyle w:val="Sansinterligne"/>
        <w:spacing w:line="276" w:lineRule="auto"/>
        <w:ind w:firstLine="284"/>
        <w:jc w:val="both"/>
      </w:pPr>
      <w:r>
        <w:t>Il existe trois types de dérivation française comprenant des racines grecques :</w:t>
      </w:r>
      <w:r w:rsidR="003D2809">
        <w:t xml:space="preserve"> </w:t>
      </w:r>
    </w:p>
    <w:p w14:paraId="6D7525BE" w14:textId="77777777" w:rsidR="00D54189" w:rsidRDefault="00D54189" w:rsidP="006E7CC3">
      <w:pPr>
        <w:pStyle w:val="Sansinterligne"/>
        <w:spacing w:line="276" w:lineRule="auto"/>
        <w:ind w:firstLine="284"/>
        <w:jc w:val="both"/>
      </w:pPr>
      <w:r>
        <w:t xml:space="preserve">1°) </w:t>
      </w:r>
      <w:r w:rsidRPr="00D54189">
        <w:rPr>
          <w:u w:val="single"/>
        </w:rPr>
        <w:t>les mots simples :</w:t>
      </w:r>
      <w:r>
        <w:t xml:space="preserve"> le mot français est directement tiré d’un seul mot grec</w:t>
      </w:r>
      <w:r w:rsidR="00A71293">
        <w:t>.</w:t>
      </w:r>
    </w:p>
    <w:p w14:paraId="4235E940" w14:textId="77777777" w:rsidR="00D54189" w:rsidRDefault="00D54189" w:rsidP="006E7CC3">
      <w:pPr>
        <w:pStyle w:val="Sansinterligne"/>
        <w:spacing w:line="276" w:lineRule="auto"/>
        <w:ind w:firstLine="284"/>
        <w:jc w:val="both"/>
      </w:pPr>
      <w:r>
        <w:t xml:space="preserve">2°) </w:t>
      </w:r>
      <w:r w:rsidRPr="00D54189">
        <w:rPr>
          <w:u w:val="single"/>
        </w:rPr>
        <w:t>les mots composés :</w:t>
      </w:r>
      <w:r>
        <w:t xml:space="preserve"> le mot français est tiré d’au moins deux racines grecques différentes</w:t>
      </w:r>
      <w:r w:rsidR="00A71293">
        <w:t>.</w:t>
      </w:r>
    </w:p>
    <w:p w14:paraId="29422693" w14:textId="77777777" w:rsidR="00D54189" w:rsidRDefault="00D54189" w:rsidP="006E7CC3">
      <w:pPr>
        <w:pStyle w:val="Sansinterligne"/>
        <w:spacing w:line="276" w:lineRule="auto"/>
        <w:ind w:firstLine="284"/>
        <w:jc w:val="both"/>
      </w:pPr>
      <w:r>
        <w:t>3°) </w:t>
      </w:r>
      <w:r w:rsidRPr="00D54189">
        <w:rPr>
          <w:u w:val="single"/>
        </w:rPr>
        <w:t>les mots hybrides :</w:t>
      </w:r>
      <w:r>
        <w:t xml:space="preserve"> le mot français est composé d’une racine grecque et d’une racine latine ou française</w:t>
      </w:r>
      <w:r w:rsidR="00A71293">
        <w:t>. Ceux-ci sont rares puisque les linguistes les considèrent comme une faute de français.</w:t>
      </w:r>
    </w:p>
    <w:p w14:paraId="69CEA593" w14:textId="77777777" w:rsidR="00D54189" w:rsidRPr="00A71293" w:rsidRDefault="00D54189" w:rsidP="003D2809">
      <w:pPr>
        <w:pStyle w:val="Sansinterligne"/>
        <w:spacing w:line="276" w:lineRule="auto"/>
        <w:jc w:val="both"/>
        <w:rPr>
          <w:sz w:val="4"/>
          <w:szCs w:val="4"/>
        </w:rPr>
      </w:pPr>
    </w:p>
    <w:p w14:paraId="37B2DFE1" w14:textId="77777777" w:rsidR="00D54189" w:rsidRDefault="0058316B" w:rsidP="0058316B">
      <w:pPr>
        <w:pStyle w:val="Titre2"/>
        <w:numPr>
          <w:ilvl w:val="0"/>
          <w:numId w:val="0"/>
        </w:numPr>
        <w:ind w:left="720" w:hanging="360"/>
      </w:pPr>
      <w:r>
        <w:t>Exercices</w:t>
      </w:r>
    </w:p>
    <w:p w14:paraId="64438EA8" w14:textId="77777777" w:rsidR="0058316B" w:rsidRDefault="0058316B" w:rsidP="006E7CC3">
      <w:pPr>
        <w:pStyle w:val="Sansinterligne"/>
        <w:spacing w:line="276" w:lineRule="auto"/>
        <w:ind w:firstLine="284"/>
        <w:jc w:val="both"/>
      </w:pPr>
      <w:r>
        <w:t>Voici différentes racines grecques et latines ainsi que leur signification.</w:t>
      </w:r>
    </w:p>
    <w:p w14:paraId="0EC4ADA8" w14:textId="77777777" w:rsidR="00A71293" w:rsidRPr="00F828E9" w:rsidRDefault="00A71293" w:rsidP="006E7CC3">
      <w:pPr>
        <w:pStyle w:val="Sansinterligne"/>
        <w:spacing w:line="276" w:lineRule="auto"/>
        <w:ind w:firstLine="284"/>
        <w:jc w:val="both"/>
        <w:rPr>
          <w:sz w:val="4"/>
          <w:szCs w:val="4"/>
        </w:rPr>
      </w:pPr>
    </w:p>
    <w:tbl>
      <w:tblPr>
        <w:tblStyle w:val="Grilledutableau"/>
        <w:tblW w:w="9467" w:type="dxa"/>
        <w:jc w:val="center"/>
        <w:tblLook w:val="04A0" w:firstRow="1" w:lastRow="0" w:firstColumn="1" w:lastColumn="0" w:noHBand="0" w:noVBand="1"/>
      </w:tblPr>
      <w:tblGrid>
        <w:gridCol w:w="1701"/>
        <w:gridCol w:w="2891"/>
        <w:gridCol w:w="283"/>
        <w:gridCol w:w="1701"/>
        <w:gridCol w:w="2891"/>
      </w:tblGrid>
      <w:tr w:rsidR="00A71293" w:rsidRPr="00D43EA8" w14:paraId="0A128C6A" w14:textId="77777777" w:rsidTr="00D43EA8">
        <w:trPr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</w:tcPr>
          <w:p w14:paraId="2A46CBB7" w14:textId="77777777" w:rsidR="00A71293" w:rsidRPr="00D43EA8" w:rsidRDefault="00A71293" w:rsidP="00A71293">
            <w:pPr>
              <w:pStyle w:val="Sansinterligne"/>
              <w:spacing w:line="276" w:lineRule="auto"/>
              <w:jc w:val="center"/>
              <w:rPr>
                <w:b/>
                <w:u w:val="single"/>
              </w:rPr>
            </w:pPr>
            <w:r w:rsidRPr="00D43EA8">
              <w:rPr>
                <w:b/>
                <w:u w:val="single"/>
              </w:rPr>
              <w:t>Racines grecques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020278" w14:textId="77777777" w:rsidR="00A71293" w:rsidRPr="00D43EA8" w:rsidRDefault="00A71293" w:rsidP="0082503F">
            <w:pPr>
              <w:pStyle w:val="Sansinterligne"/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</w:tcPr>
          <w:p w14:paraId="5D25B160" w14:textId="77777777" w:rsidR="00A71293" w:rsidRPr="00D43EA8" w:rsidRDefault="00A71293" w:rsidP="00A71293">
            <w:pPr>
              <w:pStyle w:val="Sansinterligne"/>
              <w:spacing w:line="276" w:lineRule="auto"/>
              <w:jc w:val="center"/>
              <w:rPr>
                <w:b/>
                <w:u w:val="single"/>
              </w:rPr>
            </w:pPr>
            <w:r w:rsidRPr="00D43EA8">
              <w:rPr>
                <w:b/>
                <w:u w:val="single"/>
              </w:rPr>
              <w:t>Racines latines</w:t>
            </w:r>
          </w:p>
        </w:tc>
      </w:tr>
      <w:tr w:rsidR="00A71293" w14:paraId="3673BC52" w14:textId="77777777" w:rsidTr="00A71293">
        <w:trPr>
          <w:jc w:val="center"/>
        </w:trPr>
        <w:tc>
          <w:tcPr>
            <w:tcW w:w="1701" w:type="dxa"/>
          </w:tcPr>
          <w:p w14:paraId="04A17E80" w14:textId="77777777" w:rsidR="00140D5F" w:rsidRPr="00A71293" w:rsidRDefault="00A71293" w:rsidP="006E7CC3">
            <w:pPr>
              <w:pStyle w:val="Sansinterligne"/>
              <w:spacing w:line="276" w:lineRule="auto"/>
              <w:jc w:val="both"/>
              <w:rPr>
                <w:b/>
              </w:rPr>
            </w:pPr>
            <w:r w:rsidRPr="00A71293">
              <w:rPr>
                <w:b/>
              </w:rPr>
              <w:t>α</w:t>
            </w:r>
            <w:proofErr w:type="spellStart"/>
            <w:r w:rsidRPr="00A71293">
              <w:rPr>
                <w:b/>
              </w:rPr>
              <w:t>ὐτός</w:t>
            </w:r>
            <w:proofErr w:type="spellEnd"/>
          </w:p>
          <w:p w14:paraId="427EAC9F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proofErr w:type="spellStart"/>
            <w:r w:rsidRPr="00A71293">
              <w:rPr>
                <w:b/>
              </w:rPr>
              <w:t>κεφ</w:t>
            </w:r>
            <w:proofErr w:type="spellEnd"/>
            <w:r w:rsidRPr="00A71293">
              <w:rPr>
                <w:b/>
              </w:rPr>
              <w:t>αλή</w:t>
            </w:r>
            <w:r w:rsidRPr="00A71293">
              <w:tab/>
            </w:r>
          </w:p>
          <w:p w14:paraId="10B12B7A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proofErr w:type="spellStart"/>
            <w:r w:rsidRPr="00A71293">
              <w:t>κύκλος</w:t>
            </w:r>
            <w:proofErr w:type="spellEnd"/>
            <w:r w:rsidRPr="00A71293">
              <w:tab/>
            </w:r>
          </w:p>
          <w:p w14:paraId="77DDA762" w14:textId="77777777" w:rsidR="00A71293" w:rsidRPr="00A71293" w:rsidRDefault="00A71293" w:rsidP="00A71293">
            <w:pPr>
              <w:pStyle w:val="Sansinterligne"/>
              <w:spacing w:line="276" w:lineRule="auto"/>
              <w:rPr>
                <w:b/>
              </w:rPr>
            </w:pPr>
            <w:proofErr w:type="spellStart"/>
            <w:r w:rsidRPr="00A71293">
              <w:rPr>
                <w:b/>
              </w:rPr>
              <w:t>γάμος</w:t>
            </w:r>
            <w:proofErr w:type="spellEnd"/>
            <w:r w:rsidRPr="00A71293">
              <w:rPr>
                <w:b/>
              </w:rPr>
              <w:tab/>
            </w:r>
          </w:p>
          <w:p w14:paraId="0D6B400F" w14:textId="77777777" w:rsidR="00A71293" w:rsidRPr="00A71293" w:rsidRDefault="00A71293" w:rsidP="00A71293">
            <w:pPr>
              <w:pStyle w:val="Sansinterligne"/>
              <w:spacing w:line="276" w:lineRule="auto"/>
              <w:rPr>
                <w:b/>
              </w:rPr>
            </w:pPr>
            <w:r w:rsidRPr="00A71293">
              <w:rPr>
                <w:b/>
              </w:rPr>
              <w:t>ἵππ</w:t>
            </w:r>
            <w:proofErr w:type="spellStart"/>
            <w:r w:rsidRPr="00A71293">
              <w:rPr>
                <w:b/>
              </w:rPr>
              <w:t>ος</w:t>
            </w:r>
            <w:proofErr w:type="spellEnd"/>
            <w:r w:rsidRPr="00A71293">
              <w:rPr>
                <w:b/>
              </w:rPr>
              <w:tab/>
            </w:r>
          </w:p>
          <w:p w14:paraId="668530D3" w14:textId="77777777" w:rsidR="00A71293" w:rsidRPr="00A71293" w:rsidRDefault="00A71293" w:rsidP="00A71293">
            <w:pPr>
              <w:pStyle w:val="Sansinterligne"/>
              <w:spacing w:line="276" w:lineRule="auto"/>
              <w:rPr>
                <w:b/>
              </w:rPr>
            </w:pPr>
            <w:proofErr w:type="spellStart"/>
            <w:r w:rsidRPr="00A71293">
              <w:rPr>
                <w:b/>
              </w:rPr>
              <w:t>λόγος</w:t>
            </w:r>
            <w:proofErr w:type="spellEnd"/>
            <w:r w:rsidRPr="00A71293">
              <w:rPr>
                <w:b/>
              </w:rPr>
              <w:tab/>
            </w:r>
          </w:p>
          <w:p w14:paraId="1EAF0365" w14:textId="77777777" w:rsidR="00A71293" w:rsidRPr="00A71293" w:rsidRDefault="00A71293" w:rsidP="00A71293">
            <w:pPr>
              <w:pStyle w:val="Sansinterligne"/>
              <w:spacing w:line="276" w:lineRule="auto"/>
              <w:rPr>
                <w:b/>
              </w:rPr>
            </w:pPr>
            <w:proofErr w:type="spellStart"/>
            <w:r w:rsidRPr="00A71293">
              <w:rPr>
                <w:b/>
              </w:rPr>
              <w:t>μέτρον</w:t>
            </w:r>
            <w:proofErr w:type="spellEnd"/>
            <w:r w:rsidRPr="00A71293">
              <w:rPr>
                <w:b/>
              </w:rPr>
              <w:tab/>
            </w:r>
          </w:p>
          <w:p w14:paraId="3B21ED05" w14:textId="77777777" w:rsidR="00A71293" w:rsidRPr="00A71293" w:rsidRDefault="00A71293" w:rsidP="00A71293">
            <w:pPr>
              <w:pStyle w:val="Sansinterligne"/>
              <w:spacing w:line="276" w:lineRule="auto"/>
              <w:rPr>
                <w:b/>
              </w:rPr>
            </w:pPr>
            <w:proofErr w:type="spellStart"/>
            <w:r w:rsidRPr="00A71293">
              <w:rPr>
                <w:b/>
              </w:rPr>
              <w:t>μόνος</w:t>
            </w:r>
            <w:proofErr w:type="spellEnd"/>
            <w:r w:rsidRPr="00A71293">
              <w:rPr>
                <w:b/>
              </w:rPr>
              <w:tab/>
            </w:r>
          </w:p>
          <w:p w14:paraId="1F8E9C8E" w14:textId="77777777" w:rsidR="00A71293" w:rsidRPr="00A71293" w:rsidRDefault="00A71293" w:rsidP="00A71293">
            <w:pPr>
              <w:pStyle w:val="Sansinterligne"/>
              <w:spacing w:line="276" w:lineRule="auto"/>
              <w:rPr>
                <w:b/>
              </w:rPr>
            </w:pPr>
            <w:proofErr w:type="spellStart"/>
            <w:r w:rsidRPr="00A71293">
              <w:rPr>
                <w:b/>
              </w:rPr>
              <w:t>φίλος</w:t>
            </w:r>
            <w:proofErr w:type="spellEnd"/>
            <w:r w:rsidRPr="00A71293">
              <w:rPr>
                <w:b/>
              </w:rPr>
              <w:tab/>
            </w:r>
          </w:p>
          <w:p w14:paraId="3D18AEDB" w14:textId="77777777" w:rsidR="00A71293" w:rsidRPr="00A71293" w:rsidRDefault="00A71293" w:rsidP="00A71293">
            <w:pPr>
              <w:pStyle w:val="Sansinterligne"/>
              <w:spacing w:line="276" w:lineRule="auto"/>
              <w:rPr>
                <w:b/>
              </w:rPr>
            </w:pPr>
            <w:proofErr w:type="spellStart"/>
            <w:r w:rsidRPr="00A71293">
              <w:rPr>
                <w:b/>
              </w:rPr>
              <w:t>φό</w:t>
            </w:r>
            <w:proofErr w:type="spellEnd"/>
            <w:r w:rsidRPr="00A71293">
              <w:rPr>
                <w:b/>
              </w:rPr>
              <w:t>βος</w:t>
            </w:r>
            <w:r w:rsidRPr="00A71293">
              <w:rPr>
                <w:b/>
              </w:rPr>
              <w:tab/>
            </w:r>
          </w:p>
          <w:p w14:paraId="76F8D508" w14:textId="77777777" w:rsidR="00A71293" w:rsidRPr="00A71293" w:rsidRDefault="00A71293" w:rsidP="00A71293">
            <w:pPr>
              <w:pStyle w:val="Sansinterligne"/>
              <w:spacing w:line="276" w:lineRule="auto"/>
              <w:rPr>
                <w:b/>
              </w:rPr>
            </w:pPr>
            <w:proofErr w:type="spellStart"/>
            <w:r w:rsidRPr="00A71293">
              <w:rPr>
                <w:b/>
              </w:rPr>
              <w:t>φώς</w:t>
            </w:r>
            <w:proofErr w:type="spellEnd"/>
            <w:r w:rsidRPr="00A71293">
              <w:rPr>
                <w:b/>
              </w:rPr>
              <w:t xml:space="preserve">, </w:t>
            </w:r>
            <w:proofErr w:type="spellStart"/>
            <w:r w:rsidRPr="00A71293">
              <w:rPr>
                <w:b/>
              </w:rPr>
              <w:t>φωτός</w:t>
            </w:r>
            <w:proofErr w:type="spellEnd"/>
          </w:p>
          <w:p w14:paraId="43118D11" w14:textId="77777777" w:rsidR="00A71293" w:rsidRPr="00A71293" w:rsidRDefault="00A71293" w:rsidP="00A71293">
            <w:pPr>
              <w:pStyle w:val="Sansinterligne"/>
              <w:spacing w:line="276" w:lineRule="auto"/>
              <w:rPr>
                <w:b/>
              </w:rPr>
            </w:pPr>
            <w:r w:rsidRPr="00A71293">
              <w:rPr>
                <w:b/>
              </w:rPr>
              <w:t>π</w:t>
            </w:r>
            <w:proofErr w:type="spellStart"/>
            <w:r w:rsidRPr="00A71293">
              <w:rPr>
                <w:b/>
              </w:rPr>
              <w:t>ολύς</w:t>
            </w:r>
            <w:proofErr w:type="spellEnd"/>
            <w:r w:rsidRPr="00A71293">
              <w:rPr>
                <w:b/>
              </w:rPr>
              <w:tab/>
            </w:r>
          </w:p>
          <w:p w14:paraId="135D9414" w14:textId="77777777" w:rsidR="00A71293" w:rsidRDefault="00A71293" w:rsidP="00A71293">
            <w:pPr>
              <w:pStyle w:val="Sansinterligne"/>
              <w:spacing w:line="276" w:lineRule="auto"/>
            </w:pPr>
            <w:proofErr w:type="spellStart"/>
            <w:r w:rsidRPr="00A71293">
              <w:t>τρ</w:t>
            </w:r>
            <w:proofErr w:type="spellEnd"/>
            <w:r w:rsidRPr="00A71293">
              <w:t>αῦμα</w:t>
            </w:r>
            <w:r w:rsidRPr="00A71293">
              <w:tab/>
            </w:r>
          </w:p>
          <w:p w14:paraId="08068103" w14:textId="77777777" w:rsidR="00A71293" w:rsidRDefault="00A71293" w:rsidP="00A71293">
            <w:pPr>
              <w:pStyle w:val="Sansinterligne"/>
              <w:spacing w:line="276" w:lineRule="auto"/>
            </w:pPr>
            <w:proofErr w:type="spellStart"/>
            <w:r w:rsidRPr="00A71293">
              <w:t>ὕδωρ</w:t>
            </w:r>
            <w:proofErr w:type="spellEnd"/>
            <w:r w:rsidRPr="00A71293">
              <w:t xml:space="preserve">, </w:t>
            </w:r>
            <w:proofErr w:type="spellStart"/>
            <w:r w:rsidRPr="00A71293">
              <w:t>ὕδ</w:t>
            </w:r>
            <w:proofErr w:type="spellEnd"/>
            <w:r w:rsidRPr="00A71293">
              <w:t>ατος</w:t>
            </w:r>
          </w:p>
          <w:p w14:paraId="7C8FF6F9" w14:textId="77777777" w:rsidR="00A71293" w:rsidRPr="00A71293" w:rsidRDefault="00A71293" w:rsidP="00A71293">
            <w:pPr>
              <w:pStyle w:val="Sansinterligne"/>
              <w:spacing w:line="276" w:lineRule="auto"/>
              <w:rPr>
                <w:b/>
              </w:rPr>
            </w:pPr>
            <w:r w:rsidRPr="00A71293">
              <w:rPr>
                <w:b/>
              </w:rPr>
              <w:t>ὑπ</w:t>
            </w:r>
            <w:proofErr w:type="spellStart"/>
            <w:r w:rsidRPr="00A71293">
              <w:rPr>
                <w:b/>
              </w:rPr>
              <w:t>έρ</w:t>
            </w:r>
            <w:proofErr w:type="spellEnd"/>
            <w:r w:rsidRPr="00A71293">
              <w:rPr>
                <w:b/>
              </w:rPr>
              <w:tab/>
            </w:r>
          </w:p>
          <w:p w14:paraId="3A02B913" w14:textId="77777777" w:rsidR="00A71293" w:rsidRDefault="00A71293" w:rsidP="00A71293">
            <w:pPr>
              <w:pStyle w:val="Sansinterligne"/>
              <w:spacing w:line="276" w:lineRule="auto"/>
            </w:pPr>
            <w:r w:rsidRPr="00A71293">
              <w:rPr>
                <w:b/>
              </w:rPr>
              <w:t>ὑπό</w:t>
            </w:r>
            <w:r w:rsidRPr="00A71293">
              <w:rPr>
                <w:b/>
              </w:rPr>
              <w:tab/>
            </w:r>
          </w:p>
        </w:tc>
        <w:tc>
          <w:tcPr>
            <w:tcW w:w="2891" w:type="dxa"/>
          </w:tcPr>
          <w:p w14:paraId="1582E93E" w14:textId="77777777" w:rsidR="00140D5F" w:rsidRDefault="00A71293" w:rsidP="006E7CC3">
            <w:pPr>
              <w:pStyle w:val="Sansinterligne"/>
              <w:spacing w:line="276" w:lineRule="auto"/>
              <w:jc w:val="both"/>
            </w:pPr>
            <w:r>
              <w:t>soi-même</w:t>
            </w:r>
          </w:p>
          <w:p w14:paraId="5A3AB31C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la tête</w:t>
            </w:r>
          </w:p>
          <w:p w14:paraId="18F60CDF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le cercle</w:t>
            </w:r>
          </w:p>
          <w:p w14:paraId="3258765E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le mariage</w:t>
            </w:r>
          </w:p>
          <w:p w14:paraId="06C1C633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le cheval</w:t>
            </w:r>
          </w:p>
          <w:p w14:paraId="52DD4208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le discours, l’étude</w:t>
            </w:r>
          </w:p>
          <w:p w14:paraId="0D3B0CE5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la mesure</w:t>
            </w:r>
          </w:p>
          <w:p w14:paraId="2D6A5475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seul</w:t>
            </w:r>
          </w:p>
          <w:p w14:paraId="6336C6DF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l’ami</w:t>
            </w:r>
          </w:p>
          <w:p w14:paraId="477845F5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la peur</w:t>
            </w:r>
          </w:p>
          <w:p w14:paraId="6C20A5E3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la lumière</w:t>
            </w:r>
          </w:p>
          <w:p w14:paraId="3B88E628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plusieurs, beaucoup</w:t>
            </w:r>
          </w:p>
          <w:p w14:paraId="0DF26D91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la blessure</w:t>
            </w:r>
          </w:p>
          <w:p w14:paraId="28620FC5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l’eau</w:t>
            </w:r>
          </w:p>
          <w:p w14:paraId="5503C5F7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au-dessus de</w:t>
            </w:r>
          </w:p>
          <w:p w14:paraId="0CCE86ED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en dessous de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A1ADEAE" w14:textId="77777777" w:rsidR="00140D5F" w:rsidRDefault="00140D5F" w:rsidP="006E7CC3">
            <w:pPr>
              <w:pStyle w:val="Sansinterligne"/>
              <w:spacing w:line="276" w:lineRule="auto"/>
              <w:jc w:val="both"/>
            </w:pPr>
          </w:p>
        </w:tc>
        <w:tc>
          <w:tcPr>
            <w:tcW w:w="1701" w:type="dxa"/>
          </w:tcPr>
          <w:p w14:paraId="23DD95F9" w14:textId="77777777" w:rsidR="00140D5F" w:rsidRPr="00A71293" w:rsidRDefault="00A71293" w:rsidP="006E7CC3">
            <w:pPr>
              <w:pStyle w:val="Sansinterligne"/>
              <w:spacing w:line="276" w:lineRule="auto"/>
              <w:jc w:val="both"/>
              <w:rPr>
                <w:i/>
              </w:rPr>
            </w:pPr>
            <w:r w:rsidRPr="00A71293">
              <w:rPr>
                <w:i/>
              </w:rPr>
              <w:t>bis</w:t>
            </w:r>
            <w:r w:rsidRPr="00A71293">
              <w:rPr>
                <w:i/>
              </w:rPr>
              <w:tab/>
            </w:r>
          </w:p>
          <w:p w14:paraId="06CF465B" w14:textId="77777777" w:rsidR="00A71293" w:rsidRPr="00A71293" w:rsidRDefault="00A71293" w:rsidP="006E7CC3">
            <w:pPr>
              <w:pStyle w:val="Sansinterligne"/>
              <w:spacing w:line="276" w:lineRule="auto"/>
              <w:jc w:val="both"/>
              <w:rPr>
                <w:i/>
              </w:rPr>
            </w:pPr>
            <w:proofErr w:type="spellStart"/>
            <w:r w:rsidRPr="00A71293">
              <w:rPr>
                <w:i/>
              </w:rPr>
              <w:t>Germanus</w:t>
            </w:r>
            <w:proofErr w:type="spellEnd"/>
            <w:r w:rsidRPr="00A71293">
              <w:rPr>
                <w:i/>
              </w:rPr>
              <w:tab/>
            </w:r>
          </w:p>
          <w:p w14:paraId="58CABCD1" w14:textId="77777777" w:rsidR="00A71293" w:rsidRPr="00A71293" w:rsidRDefault="00A71293" w:rsidP="006E7CC3">
            <w:pPr>
              <w:pStyle w:val="Sansinterligne"/>
              <w:spacing w:line="276" w:lineRule="auto"/>
              <w:jc w:val="both"/>
              <w:rPr>
                <w:i/>
              </w:rPr>
            </w:pPr>
            <w:proofErr w:type="spellStart"/>
            <w:r w:rsidRPr="00A71293">
              <w:rPr>
                <w:i/>
              </w:rPr>
              <w:t>mobilis</w:t>
            </w:r>
            <w:proofErr w:type="spellEnd"/>
            <w:r w:rsidRPr="00A71293">
              <w:rPr>
                <w:i/>
              </w:rPr>
              <w:tab/>
            </w:r>
          </w:p>
          <w:p w14:paraId="74BA7AC2" w14:textId="77777777" w:rsidR="00A71293" w:rsidRPr="00A71293" w:rsidRDefault="00A71293" w:rsidP="006E7CC3">
            <w:pPr>
              <w:pStyle w:val="Sansinterligne"/>
              <w:spacing w:line="276" w:lineRule="auto"/>
              <w:jc w:val="both"/>
              <w:rPr>
                <w:i/>
              </w:rPr>
            </w:pPr>
            <w:r w:rsidRPr="00A71293">
              <w:rPr>
                <w:i/>
              </w:rPr>
              <w:t>oculus</w:t>
            </w:r>
            <w:r w:rsidRPr="00A71293">
              <w:rPr>
                <w:i/>
              </w:rPr>
              <w:tab/>
            </w:r>
          </w:p>
          <w:p w14:paraId="310466B4" w14:textId="77777777" w:rsidR="00A71293" w:rsidRPr="00A71293" w:rsidRDefault="00A71293" w:rsidP="006E7CC3">
            <w:pPr>
              <w:pStyle w:val="Sansinterligne"/>
              <w:spacing w:line="276" w:lineRule="auto"/>
              <w:jc w:val="both"/>
              <w:rPr>
                <w:i/>
              </w:rPr>
            </w:pPr>
            <w:proofErr w:type="spellStart"/>
            <w:r w:rsidRPr="00A71293">
              <w:rPr>
                <w:i/>
              </w:rPr>
              <w:t>sensibilis</w:t>
            </w:r>
            <w:proofErr w:type="spellEnd"/>
            <w:r w:rsidRPr="00A71293">
              <w:rPr>
                <w:i/>
              </w:rPr>
              <w:tab/>
            </w:r>
          </w:p>
          <w:p w14:paraId="10E4D58B" w14:textId="77777777" w:rsidR="00A71293" w:rsidRPr="00A71293" w:rsidRDefault="00A71293" w:rsidP="006E7CC3">
            <w:pPr>
              <w:pStyle w:val="Sansinterligne"/>
              <w:spacing w:line="276" w:lineRule="auto"/>
              <w:jc w:val="both"/>
              <w:rPr>
                <w:i/>
              </w:rPr>
            </w:pPr>
            <w:proofErr w:type="spellStart"/>
            <w:r w:rsidRPr="00A71293">
              <w:rPr>
                <w:i/>
              </w:rPr>
              <w:t>tensio</w:t>
            </w:r>
            <w:proofErr w:type="spellEnd"/>
            <w:r w:rsidRPr="00A71293">
              <w:rPr>
                <w:i/>
              </w:rPr>
              <w:tab/>
            </w:r>
          </w:p>
          <w:p w14:paraId="35E0FA48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proofErr w:type="spellStart"/>
            <w:r w:rsidRPr="00A71293">
              <w:rPr>
                <w:i/>
              </w:rPr>
              <w:t>valeo</w:t>
            </w:r>
            <w:proofErr w:type="spellEnd"/>
            <w:r w:rsidRPr="00A71293">
              <w:rPr>
                <w:i/>
              </w:rPr>
              <w:tab/>
            </w:r>
          </w:p>
        </w:tc>
        <w:tc>
          <w:tcPr>
            <w:tcW w:w="2891" w:type="dxa"/>
          </w:tcPr>
          <w:p w14:paraId="12EE6C42" w14:textId="77777777" w:rsidR="00140D5F" w:rsidRDefault="00A71293" w:rsidP="006E7CC3">
            <w:pPr>
              <w:pStyle w:val="Sansinterligne"/>
              <w:spacing w:line="276" w:lineRule="auto"/>
              <w:jc w:val="both"/>
            </w:pPr>
            <w:r>
              <w:t>deux fois</w:t>
            </w:r>
          </w:p>
          <w:p w14:paraId="5FBBDA1F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le Germain, l’Allemand</w:t>
            </w:r>
          </w:p>
          <w:p w14:paraId="44ABAF4D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qui se déplace</w:t>
            </w:r>
          </w:p>
          <w:p w14:paraId="0971073A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l’œil</w:t>
            </w:r>
          </w:p>
          <w:p w14:paraId="502EDEE9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qui a de la sensibilité</w:t>
            </w:r>
          </w:p>
          <w:p w14:paraId="312A7C3E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état de ce qui est tendu</w:t>
            </w:r>
          </w:p>
          <w:p w14:paraId="45ED2A12" w14:textId="77777777" w:rsidR="00A71293" w:rsidRDefault="00A71293" w:rsidP="006E7CC3">
            <w:pPr>
              <w:pStyle w:val="Sansinterligne"/>
              <w:spacing w:line="276" w:lineRule="auto"/>
              <w:jc w:val="both"/>
            </w:pPr>
            <w:r>
              <w:t>être en bonne santé, être fort</w:t>
            </w:r>
          </w:p>
        </w:tc>
      </w:tr>
    </w:tbl>
    <w:p w14:paraId="110C7015" w14:textId="77777777" w:rsidR="00140D5F" w:rsidRPr="00A71293" w:rsidRDefault="00140D5F" w:rsidP="006E7CC3">
      <w:pPr>
        <w:pStyle w:val="Sansinterligne"/>
        <w:spacing w:line="276" w:lineRule="auto"/>
        <w:ind w:firstLine="284"/>
        <w:jc w:val="both"/>
        <w:rPr>
          <w:sz w:val="10"/>
          <w:szCs w:val="10"/>
        </w:rPr>
      </w:pPr>
    </w:p>
    <w:p w14:paraId="25348463" w14:textId="77777777" w:rsidR="0058316B" w:rsidRPr="00F828E9" w:rsidRDefault="0058316B" w:rsidP="0058316B">
      <w:pPr>
        <w:pStyle w:val="Sansinterligne"/>
        <w:numPr>
          <w:ilvl w:val="0"/>
          <w:numId w:val="31"/>
        </w:numPr>
        <w:spacing w:line="276" w:lineRule="auto"/>
        <w:jc w:val="both"/>
        <w:rPr>
          <w:b/>
        </w:rPr>
      </w:pPr>
      <w:r w:rsidRPr="00F828E9">
        <w:rPr>
          <w:b/>
        </w:rPr>
        <w:t>En t’aidant de la liste ci-dessus</w:t>
      </w:r>
      <w:r w:rsidR="00A71293" w:rsidRPr="00F828E9">
        <w:rPr>
          <w:b/>
        </w:rPr>
        <w:t xml:space="preserve"> et du vocabulaire déjà étudié</w:t>
      </w:r>
      <w:r w:rsidRPr="00F828E9">
        <w:rPr>
          <w:b/>
        </w:rPr>
        <w:t>, explique les mots suivants :</w:t>
      </w:r>
    </w:p>
    <w:p w14:paraId="6AC78AA0" w14:textId="77777777" w:rsidR="00F828E9" w:rsidRPr="00F828E9" w:rsidRDefault="00F828E9" w:rsidP="00F828E9">
      <w:pPr>
        <w:pStyle w:val="Sansinterligne"/>
        <w:spacing w:line="276" w:lineRule="auto"/>
        <w:ind w:left="644"/>
        <w:jc w:val="both"/>
        <w:rPr>
          <w:sz w:val="8"/>
          <w:szCs w:val="4"/>
        </w:rPr>
      </w:pPr>
    </w:p>
    <w:p w14:paraId="041E12F7" w14:textId="77777777" w:rsidR="00F828E9" w:rsidRDefault="00F828E9" w:rsidP="00F828E9">
      <w:pPr>
        <w:pStyle w:val="Sansinterligne"/>
        <w:spacing w:line="360" w:lineRule="auto"/>
        <w:ind w:left="-284"/>
        <w:jc w:val="both"/>
      </w:pPr>
      <w:proofErr w:type="gramStart"/>
      <w:r w:rsidRPr="00F828E9">
        <w:rPr>
          <w:u w:val="single"/>
        </w:rPr>
        <w:t>une</w:t>
      </w:r>
      <w:proofErr w:type="gramEnd"/>
      <w:r w:rsidRPr="00F828E9">
        <w:rPr>
          <w:u w:val="single"/>
        </w:rPr>
        <w:t xml:space="preserve"> céphalée :</w:t>
      </w:r>
      <w:r>
        <w:t xml:space="preserve"> . . . . . . . . . . . . . . . . . . .</w:t>
      </w:r>
      <w:r w:rsidRPr="00F828E9">
        <w:t xml:space="preserve"> </w:t>
      </w:r>
      <w:r>
        <w:t>. . . . . . . . . . . . . . . . . . .</w:t>
      </w:r>
      <w:r w:rsidRPr="00F828E9">
        <w:t xml:space="preserve"> </w:t>
      </w:r>
      <w:r>
        <w:t>. . . . . . . . . . . . . . . . . . .</w:t>
      </w:r>
      <w:r w:rsidRPr="00F828E9">
        <w:t xml:space="preserve"> </w:t>
      </w:r>
      <w:r>
        <w:t>. . . . . . . . . . . . . .</w:t>
      </w:r>
    </w:p>
    <w:p w14:paraId="10CA4482" w14:textId="77777777" w:rsidR="00A71293" w:rsidRDefault="00A71293" w:rsidP="00F828E9">
      <w:pPr>
        <w:pStyle w:val="Sansinterligne"/>
        <w:spacing w:line="360" w:lineRule="auto"/>
        <w:ind w:left="-284"/>
        <w:jc w:val="both"/>
      </w:pPr>
      <w:proofErr w:type="gramStart"/>
      <w:r w:rsidRPr="00F828E9">
        <w:rPr>
          <w:u w:val="single"/>
        </w:rPr>
        <w:t>germanophobe</w:t>
      </w:r>
      <w:proofErr w:type="gramEnd"/>
      <w:r w:rsidRPr="00F828E9">
        <w:rPr>
          <w:u w:val="single"/>
        </w:rPr>
        <w:t> :</w:t>
      </w:r>
      <w:r w:rsidR="00F828E9">
        <w:t xml:space="preserve"> . . . . . . . . . . . . . . . . . . .</w:t>
      </w:r>
      <w:r w:rsidR="00F828E9" w:rsidRPr="00F828E9">
        <w:t xml:space="preserve"> </w:t>
      </w:r>
      <w:r w:rsidR="00F828E9">
        <w:t>. . . . . . . . . . . . . . . . . . .</w:t>
      </w:r>
      <w:r w:rsidR="00F828E9" w:rsidRPr="00F828E9">
        <w:t xml:space="preserve"> </w:t>
      </w:r>
      <w:r w:rsidR="00F828E9">
        <w:t>. . . . . . . . . . . . . . . . . . .</w:t>
      </w:r>
      <w:r w:rsidR="00F828E9" w:rsidRPr="00F828E9">
        <w:t xml:space="preserve"> </w:t>
      </w:r>
      <w:r w:rsidR="00F828E9">
        <w:t>. . . . . . . . . . . . . .</w:t>
      </w:r>
    </w:p>
    <w:p w14:paraId="3AB2DA3C" w14:textId="77777777" w:rsidR="00A71293" w:rsidRDefault="00A71293" w:rsidP="00F828E9">
      <w:pPr>
        <w:pStyle w:val="Sansinterligne"/>
        <w:spacing w:line="360" w:lineRule="auto"/>
        <w:ind w:left="-284"/>
        <w:jc w:val="both"/>
      </w:pPr>
      <w:proofErr w:type="gramStart"/>
      <w:r w:rsidRPr="00F828E9">
        <w:rPr>
          <w:u w:val="single"/>
        </w:rPr>
        <w:t>hydrophile</w:t>
      </w:r>
      <w:proofErr w:type="gramEnd"/>
      <w:r w:rsidRPr="00F828E9">
        <w:rPr>
          <w:u w:val="single"/>
        </w:rPr>
        <w:t> :</w:t>
      </w:r>
      <w:r w:rsidR="00F828E9" w:rsidRPr="00F828E9">
        <w:t xml:space="preserve"> </w:t>
      </w:r>
      <w:r w:rsidR="00F828E9">
        <w:t>. . . . . . . . . . . . . . . . . . .</w:t>
      </w:r>
      <w:r w:rsidR="00F828E9" w:rsidRPr="00F828E9">
        <w:t xml:space="preserve"> </w:t>
      </w:r>
      <w:r w:rsidR="00F828E9">
        <w:t>. . . . . . . . . . . . . . . . . . .</w:t>
      </w:r>
      <w:r w:rsidR="00F828E9" w:rsidRPr="00F828E9">
        <w:t xml:space="preserve"> </w:t>
      </w:r>
      <w:r w:rsidR="00F828E9">
        <w:t>. . . . . . . . . . . . . . . . . . .</w:t>
      </w:r>
      <w:r w:rsidR="00F828E9" w:rsidRPr="00F828E9">
        <w:t xml:space="preserve"> </w:t>
      </w:r>
      <w:r w:rsidR="00F828E9">
        <w:t>. . . . . . . . . . . . . .</w:t>
      </w:r>
    </w:p>
    <w:p w14:paraId="7A6B13AC" w14:textId="77777777" w:rsidR="00A71293" w:rsidRDefault="00F828E9" w:rsidP="00F828E9">
      <w:pPr>
        <w:pStyle w:val="Sansinterligne"/>
        <w:spacing w:line="360" w:lineRule="auto"/>
        <w:ind w:left="-284"/>
        <w:jc w:val="both"/>
      </w:pPr>
      <w:proofErr w:type="gramStart"/>
      <w:r w:rsidRPr="00F828E9">
        <w:rPr>
          <w:u w:val="single"/>
        </w:rPr>
        <w:t>un</w:t>
      </w:r>
      <w:proofErr w:type="gramEnd"/>
      <w:r w:rsidRPr="00F828E9">
        <w:rPr>
          <w:u w:val="single"/>
        </w:rPr>
        <w:t xml:space="preserve"> </w:t>
      </w:r>
      <w:r w:rsidR="00A71293" w:rsidRPr="00F828E9">
        <w:rPr>
          <w:u w:val="single"/>
        </w:rPr>
        <w:t>monocle :</w:t>
      </w:r>
      <w:r>
        <w:t xml:space="preserve"> . . . . . . . . . . . . . . . . . . .</w:t>
      </w:r>
      <w:r w:rsidRPr="00F828E9">
        <w:t xml:space="preserve"> </w:t>
      </w:r>
      <w:r>
        <w:t>. . . . . . . . . . . . . . . . . . .</w:t>
      </w:r>
      <w:r w:rsidRPr="00F828E9">
        <w:t xml:space="preserve"> </w:t>
      </w:r>
      <w:r>
        <w:t>. . . . . . . . . . . . . . . . . . .</w:t>
      </w:r>
      <w:r w:rsidRPr="00F828E9">
        <w:t xml:space="preserve"> </w:t>
      </w:r>
      <w:r>
        <w:t>. . . . . . . . . . . . . .</w:t>
      </w:r>
    </w:p>
    <w:p w14:paraId="78DEB28E" w14:textId="77777777" w:rsidR="0058316B" w:rsidRDefault="00F828E9" w:rsidP="00F828E9">
      <w:pPr>
        <w:pStyle w:val="Sansinterligne"/>
        <w:spacing w:line="360" w:lineRule="auto"/>
        <w:ind w:left="-284"/>
        <w:jc w:val="both"/>
      </w:pPr>
      <w:proofErr w:type="gramStart"/>
      <w:r w:rsidRPr="00F828E9">
        <w:rPr>
          <w:u w:val="single"/>
        </w:rPr>
        <w:t>le</w:t>
      </w:r>
      <w:proofErr w:type="gramEnd"/>
      <w:r w:rsidRPr="00F828E9">
        <w:rPr>
          <w:u w:val="single"/>
        </w:rPr>
        <w:t xml:space="preserve"> </w:t>
      </w:r>
      <w:r w:rsidR="00A71293" w:rsidRPr="00F828E9">
        <w:rPr>
          <w:u w:val="single"/>
        </w:rPr>
        <w:t>polythéisme :</w:t>
      </w:r>
      <w:r>
        <w:t xml:space="preserve"> . . . . . . . . . . . . . . . . . . .</w:t>
      </w:r>
      <w:r w:rsidRPr="00F828E9">
        <w:t xml:space="preserve"> </w:t>
      </w:r>
      <w:r>
        <w:t>. . . . . . . . . . . . . . . . . . .</w:t>
      </w:r>
      <w:r w:rsidRPr="00F828E9">
        <w:t xml:space="preserve"> </w:t>
      </w:r>
      <w:r>
        <w:t>. . . . . . . . . . . . . . . . . . .</w:t>
      </w:r>
      <w:r w:rsidRPr="00F828E9">
        <w:t xml:space="preserve"> </w:t>
      </w:r>
      <w:r>
        <w:t>. . . . . . . . . . . . . .</w:t>
      </w:r>
    </w:p>
    <w:p w14:paraId="1274E235" w14:textId="77777777" w:rsidR="0058316B" w:rsidRPr="00F828E9" w:rsidRDefault="0058316B" w:rsidP="0058316B">
      <w:pPr>
        <w:pStyle w:val="Sansinterligne"/>
        <w:spacing w:line="276" w:lineRule="auto"/>
        <w:ind w:left="284"/>
        <w:jc w:val="both"/>
        <w:rPr>
          <w:sz w:val="10"/>
          <w:szCs w:val="10"/>
        </w:rPr>
      </w:pPr>
    </w:p>
    <w:p w14:paraId="2916BF08" w14:textId="77777777" w:rsidR="0058316B" w:rsidRPr="00F828E9" w:rsidRDefault="0058316B" w:rsidP="0058316B">
      <w:pPr>
        <w:pStyle w:val="Sansinterligne"/>
        <w:numPr>
          <w:ilvl w:val="0"/>
          <w:numId w:val="31"/>
        </w:numPr>
        <w:spacing w:line="276" w:lineRule="auto"/>
        <w:jc w:val="both"/>
        <w:rPr>
          <w:b/>
        </w:rPr>
      </w:pPr>
      <w:r w:rsidRPr="00F828E9">
        <w:rPr>
          <w:b/>
        </w:rPr>
        <w:t xml:space="preserve">En te servant </w:t>
      </w:r>
      <w:r w:rsidR="00B7667C" w:rsidRPr="00F828E9">
        <w:rPr>
          <w:b/>
        </w:rPr>
        <w:t>du plus de mots possibles dans</w:t>
      </w:r>
      <w:r w:rsidRPr="00F828E9">
        <w:rPr>
          <w:b/>
        </w:rPr>
        <w:t xml:space="preserve"> la liste proposée ci-dessus, trouve cinq mots pouvant entrer dans </w:t>
      </w:r>
      <w:r w:rsidR="00EF2511" w:rsidRPr="00F828E9">
        <w:rPr>
          <w:b/>
        </w:rPr>
        <w:t>chacun des</w:t>
      </w:r>
      <w:r w:rsidRPr="00F828E9">
        <w:rPr>
          <w:b/>
        </w:rPr>
        <w:t xml:space="preserve"> ensemble suivants :</w:t>
      </w:r>
    </w:p>
    <w:p w14:paraId="68AB5D16" w14:textId="77777777" w:rsidR="00EF2511" w:rsidRDefault="00F828E9" w:rsidP="00EF2511">
      <w:pPr>
        <w:pStyle w:val="Sansinterligne"/>
        <w:spacing w:line="276" w:lineRule="auto"/>
        <w:jc w:val="both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529B5" wp14:editId="3ECDB994">
                <wp:simplePos x="0" y="0"/>
                <wp:positionH relativeFrom="column">
                  <wp:posOffset>4148455</wp:posOffset>
                </wp:positionH>
                <wp:positionV relativeFrom="paragraph">
                  <wp:posOffset>85091</wp:posOffset>
                </wp:positionV>
                <wp:extent cx="2076450" cy="213360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33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29F1E" id="Rectangle à coins arrondis 9" o:spid="_x0000_s1026" style="position:absolute;margin-left:326.65pt;margin-top:6.7pt;width:163.5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" filled="f" strokecolor="black [3213]" strokeweight="1.5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53EC6" wp14:editId="6256343A">
                <wp:simplePos x="0" y="0"/>
                <wp:positionH relativeFrom="column">
                  <wp:posOffset>1805305</wp:posOffset>
                </wp:positionH>
                <wp:positionV relativeFrom="paragraph">
                  <wp:posOffset>85090</wp:posOffset>
                </wp:positionV>
                <wp:extent cx="2076450" cy="213360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33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60D41" id="Rectangle à coins arrondis 8" o:spid="_x0000_s1026" style="position:absolute;margin-left:142.15pt;margin-top:6.7pt;width:163.5pt;height:1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" filled="f" strokecolor="black [3213]" strokeweight="1.5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E907B" wp14:editId="4F997861">
                <wp:simplePos x="0" y="0"/>
                <wp:positionH relativeFrom="column">
                  <wp:posOffset>-556895</wp:posOffset>
                </wp:positionH>
                <wp:positionV relativeFrom="paragraph">
                  <wp:posOffset>85090</wp:posOffset>
                </wp:positionV>
                <wp:extent cx="2076450" cy="213360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33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2D8BC" id="Rectangle à coins arrondis 7" o:spid="_x0000_s1026" style="position:absolute;margin-left:-43.85pt;margin-top:6.7pt;width:163.5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" filled="f" strokecolor="black [3213]" strokeweight="1.5pt"/>
            </w:pict>
          </mc:Fallback>
        </mc:AlternateContent>
      </w:r>
    </w:p>
    <w:tbl>
      <w:tblPr>
        <w:tblStyle w:val="Grilledutableau"/>
        <w:tblW w:w="102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567"/>
        <w:gridCol w:w="3071"/>
        <w:gridCol w:w="567"/>
        <w:gridCol w:w="2835"/>
      </w:tblGrid>
      <w:tr w:rsidR="00EF2511" w:rsidRPr="00EF2511" w14:paraId="28AEA555" w14:textId="77777777" w:rsidTr="00EF2511">
        <w:trPr>
          <w:trHeight w:val="567"/>
          <w:jc w:val="right"/>
        </w:trPr>
        <w:tc>
          <w:tcPr>
            <w:tcW w:w="3231" w:type="dxa"/>
          </w:tcPr>
          <w:p w14:paraId="111F0444" w14:textId="77777777" w:rsidR="00EF2511" w:rsidRPr="00EF2511" w:rsidRDefault="00EF2511" w:rsidP="0082503F">
            <w:pPr>
              <w:pStyle w:val="Sansinterligne"/>
              <w:spacing w:line="276" w:lineRule="auto"/>
              <w:ind w:left="720"/>
              <w:jc w:val="center"/>
              <w:rPr>
                <w:b/>
                <w:u w:val="single"/>
              </w:rPr>
            </w:pPr>
            <w:r w:rsidRPr="00EF2511">
              <w:rPr>
                <w:b/>
                <w:u w:val="single"/>
              </w:rPr>
              <w:t>Mots simples</w:t>
            </w:r>
          </w:p>
        </w:tc>
        <w:tc>
          <w:tcPr>
            <w:tcW w:w="567" w:type="dxa"/>
          </w:tcPr>
          <w:p w14:paraId="6DF34E10" w14:textId="77777777" w:rsidR="00EF2511" w:rsidRPr="00EF2511" w:rsidRDefault="00EF2511" w:rsidP="00EF2511">
            <w:pPr>
              <w:pStyle w:val="Sansinterligne"/>
              <w:spacing w:line="276" w:lineRule="auto"/>
              <w:ind w:left="720"/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14:paraId="2A069FD8" w14:textId="77777777" w:rsidR="00EF2511" w:rsidRPr="00EF2511" w:rsidRDefault="00EF2511" w:rsidP="0082503F">
            <w:pPr>
              <w:pStyle w:val="Sansinterligne"/>
              <w:spacing w:line="276" w:lineRule="auto"/>
              <w:ind w:left="720"/>
              <w:jc w:val="center"/>
              <w:rPr>
                <w:b/>
                <w:u w:val="single"/>
              </w:rPr>
            </w:pPr>
            <w:r w:rsidRPr="00EF2511">
              <w:rPr>
                <w:b/>
                <w:u w:val="single"/>
              </w:rPr>
              <w:t>Mots composés</w:t>
            </w:r>
          </w:p>
        </w:tc>
        <w:tc>
          <w:tcPr>
            <w:tcW w:w="567" w:type="dxa"/>
          </w:tcPr>
          <w:p w14:paraId="5B2EE7D3" w14:textId="77777777" w:rsidR="00EF2511" w:rsidRPr="00EF2511" w:rsidRDefault="00EF2511" w:rsidP="00EF2511">
            <w:pPr>
              <w:pStyle w:val="Sansinterligne"/>
              <w:spacing w:line="276" w:lineRule="auto"/>
              <w:ind w:left="720"/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318078FF" w14:textId="77777777" w:rsidR="00EF2511" w:rsidRPr="00EF2511" w:rsidRDefault="00EF2511" w:rsidP="00EF2511">
            <w:pPr>
              <w:pStyle w:val="Sansinterligne"/>
              <w:spacing w:line="276" w:lineRule="auto"/>
              <w:ind w:left="720"/>
              <w:jc w:val="center"/>
              <w:rPr>
                <w:b/>
                <w:u w:val="single"/>
              </w:rPr>
            </w:pPr>
            <w:r w:rsidRPr="00EF2511">
              <w:rPr>
                <w:b/>
                <w:u w:val="single"/>
              </w:rPr>
              <w:t>Mots hybrides</w:t>
            </w:r>
          </w:p>
        </w:tc>
      </w:tr>
      <w:tr w:rsidR="00EF2511" w14:paraId="1BBF15AD" w14:textId="77777777" w:rsidTr="00F828E9">
        <w:trPr>
          <w:trHeight w:val="482"/>
          <w:jc w:val="right"/>
        </w:trPr>
        <w:tc>
          <w:tcPr>
            <w:tcW w:w="3231" w:type="dxa"/>
          </w:tcPr>
          <w:p w14:paraId="4F09676C" w14:textId="77777777" w:rsidR="00EF2511" w:rsidRDefault="00EF2511" w:rsidP="0082503F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  <w:tc>
          <w:tcPr>
            <w:tcW w:w="567" w:type="dxa"/>
          </w:tcPr>
          <w:p w14:paraId="36D18742" w14:textId="77777777" w:rsidR="00EF2511" w:rsidRDefault="00EF2511" w:rsidP="00EF2511">
            <w:pPr>
              <w:pStyle w:val="Sansinterligne"/>
              <w:spacing w:line="276" w:lineRule="auto"/>
              <w:ind w:left="720"/>
              <w:jc w:val="both"/>
            </w:pPr>
          </w:p>
        </w:tc>
        <w:tc>
          <w:tcPr>
            <w:tcW w:w="3071" w:type="dxa"/>
          </w:tcPr>
          <w:p w14:paraId="1F3EAD78" w14:textId="77777777" w:rsidR="00EF2511" w:rsidRDefault="00EF2511" w:rsidP="0082503F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  <w:tc>
          <w:tcPr>
            <w:tcW w:w="567" w:type="dxa"/>
          </w:tcPr>
          <w:p w14:paraId="42919ACD" w14:textId="77777777" w:rsidR="00EF2511" w:rsidRDefault="00EF2511" w:rsidP="00EF2511">
            <w:pPr>
              <w:pStyle w:val="Sansinterligne"/>
              <w:spacing w:line="276" w:lineRule="auto"/>
              <w:ind w:left="720"/>
              <w:jc w:val="both"/>
            </w:pPr>
          </w:p>
        </w:tc>
        <w:tc>
          <w:tcPr>
            <w:tcW w:w="2835" w:type="dxa"/>
          </w:tcPr>
          <w:p w14:paraId="66EC8BE1" w14:textId="77777777" w:rsidR="00EF2511" w:rsidRDefault="00EF2511" w:rsidP="00EF2511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</w:tr>
      <w:tr w:rsidR="00EF2511" w14:paraId="5D5AF133" w14:textId="77777777" w:rsidTr="00F828E9">
        <w:trPr>
          <w:trHeight w:val="482"/>
          <w:jc w:val="right"/>
        </w:trPr>
        <w:tc>
          <w:tcPr>
            <w:tcW w:w="3231" w:type="dxa"/>
          </w:tcPr>
          <w:p w14:paraId="0CAF46A6" w14:textId="77777777" w:rsidR="00EF2511" w:rsidRDefault="00EF2511" w:rsidP="0082503F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  <w:tc>
          <w:tcPr>
            <w:tcW w:w="567" w:type="dxa"/>
          </w:tcPr>
          <w:p w14:paraId="3B35F5A5" w14:textId="77777777" w:rsidR="00EF2511" w:rsidRDefault="00EF2511" w:rsidP="00EF2511">
            <w:pPr>
              <w:pStyle w:val="Sansinterligne"/>
              <w:spacing w:line="276" w:lineRule="auto"/>
              <w:ind w:left="720"/>
              <w:jc w:val="both"/>
            </w:pPr>
          </w:p>
        </w:tc>
        <w:tc>
          <w:tcPr>
            <w:tcW w:w="3071" w:type="dxa"/>
          </w:tcPr>
          <w:p w14:paraId="201D7C48" w14:textId="77777777" w:rsidR="00EF2511" w:rsidRDefault="00EF2511" w:rsidP="0082503F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  <w:tc>
          <w:tcPr>
            <w:tcW w:w="567" w:type="dxa"/>
          </w:tcPr>
          <w:p w14:paraId="2635989F" w14:textId="77777777" w:rsidR="00EF2511" w:rsidRDefault="00EF2511" w:rsidP="00EF2511">
            <w:pPr>
              <w:pStyle w:val="Sansinterligne"/>
              <w:spacing w:line="276" w:lineRule="auto"/>
              <w:ind w:left="720"/>
              <w:jc w:val="both"/>
            </w:pPr>
          </w:p>
        </w:tc>
        <w:tc>
          <w:tcPr>
            <w:tcW w:w="2835" w:type="dxa"/>
          </w:tcPr>
          <w:p w14:paraId="712CC3A8" w14:textId="77777777" w:rsidR="00EF2511" w:rsidRDefault="00EF2511" w:rsidP="00EF2511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</w:tr>
      <w:tr w:rsidR="00EF2511" w14:paraId="6A22CDC7" w14:textId="77777777" w:rsidTr="00F828E9">
        <w:trPr>
          <w:trHeight w:val="482"/>
          <w:jc w:val="right"/>
        </w:trPr>
        <w:tc>
          <w:tcPr>
            <w:tcW w:w="3231" w:type="dxa"/>
          </w:tcPr>
          <w:p w14:paraId="04E42465" w14:textId="77777777" w:rsidR="00EF2511" w:rsidRDefault="00EF2511" w:rsidP="0082503F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  <w:tc>
          <w:tcPr>
            <w:tcW w:w="567" w:type="dxa"/>
          </w:tcPr>
          <w:p w14:paraId="3F54FBA0" w14:textId="77777777" w:rsidR="00EF2511" w:rsidRDefault="00EF2511" w:rsidP="00EF2511">
            <w:pPr>
              <w:pStyle w:val="Sansinterligne"/>
              <w:spacing w:line="276" w:lineRule="auto"/>
              <w:ind w:left="720"/>
              <w:jc w:val="both"/>
            </w:pPr>
          </w:p>
        </w:tc>
        <w:tc>
          <w:tcPr>
            <w:tcW w:w="3071" w:type="dxa"/>
          </w:tcPr>
          <w:p w14:paraId="3A460729" w14:textId="77777777" w:rsidR="00EF2511" w:rsidRDefault="00EF2511" w:rsidP="0082503F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  <w:tc>
          <w:tcPr>
            <w:tcW w:w="567" w:type="dxa"/>
          </w:tcPr>
          <w:p w14:paraId="2B8D8829" w14:textId="77777777" w:rsidR="00EF2511" w:rsidRDefault="00EF2511" w:rsidP="00EF2511">
            <w:pPr>
              <w:pStyle w:val="Sansinterligne"/>
              <w:spacing w:line="276" w:lineRule="auto"/>
              <w:ind w:left="720"/>
              <w:jc w:val="both"/>
            </w:pPr>
          </w:p>
        </w:tc>
        <w:tc>
          <w:tcPr>
            <w:tcW w:w="2835" w:type="dxa"/>
          </w:tcPr>
          <w:p w14:paraId="6FAD65AF" w14:textId="77777777" w:rsidR="00EF2511" w:rsidRDefault="00EF2511" w:rsidP="00EF2511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</w:tr>
      <w:tr w:rsidR="00EF2511" w14:paraId="650229E7" w14:textId="77777777" w:rsidTr="00F828E9">
        <w:trPr>
          <w:trHeight w:val="482"/>
          <w:jc w:val="right"/>
        </w:trPr>
        <w:tc>
          <w:tcPr>
            <w:tcW w:w="3231" w:type="dxa"/>
          </w:tcPr>
          <w:p w14:paraId="543D3803" w14:textId="77777777" w:rsidR="00EF2511" w:rsidRDefault="00EF2511" w:rsidP="0082503F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  <w:tc>
          <w:tcPr>
            <w:tcW w:w="567" w:type="dxa"/>
          </w:tcPr>
          <w:p w14:paraId="4B9ABA6F" w14:textId="77777777" w:rsidR="00EF2511" w:rsidRDefault="00EF2511" w:rsidP="00EF2511">
            <w:pPr>
              <w:pStyle w:val="Sansinterligne"/>
              <w:spacing w:line="276" w:lineRule="auto"/>
              <w:ind w:left="720"/>
              <w:jc w:val="both"/>
            </w:pPr>
          </w:p>
        </w:tc>
        <w:tc>
          <w:tcPr>
            <w:tcW w:w="3071" w:type="dxa"/>
          </w:tcPr>
          <w:p w14:paraId="09EF0B05" w14:textId="77777777" w:rsidR="00EF2511" w:rsidRDefault="00EF2511" w:rsidP="0082503F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  <w:tc>
          <w:tcPr>
            <w:tcW w:w="567" w:type="dxa"/>
          </w:tcPr>
          <w:p w14:paraId="3286785D" w14:textId="77777777" w:rsidR="00EF2511" w:rsidRDefault="00EF2511" w:rsidP="00EF2511">
            <w:pPr>
              <w:pStyle w:val="Sansinterligne"/>
              <w:spacing w:line="276" w:lineRule="auto"/>
              <w:ind w:left="720"/>
              <w:jc w:val="both"/>
            </w:pPr>
          </w:p>
        </w:tc>
        <w:tc>
          <w:tcPr>
            <w:tcW w:w="2835" w:type="dxa"/>
          </w:tcPr>
          <w:p w14:paraId="6BC44E71" w14:textId="77777777" w:rsidR="00EF2511" w:rsidRDefault="00EF2511" w:rsidP="00EF2511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</w:tr>
      <w:tr w:rsidR="00EF2511" w14:paraId="3C4C291B" w14:textId="77777777" w:rsidTr="00F828E9">
        <w:trPr>
          <w:trHeight w:val="482"/>
          <w:jc w:val="right"/>
        </w:trPr>
        <w:tc>
          <w:tcPr>
            <w:tcW w:w="3231" w:type="dxa"/>
          </w:tcPr>
          <w:p w14:paraId="1F0E6FA4" w14:textId="77777777" w:rsidR="00EF2511" w:rsidRDefault="00EF2511" w:rsidP="0082503F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  <w:tc>
          <w:tcPr>
            <w:tcW w:w="567" w:type="dxa"/>
          </w:tcPr>
          <w:p w14:paraId="07DDAF90" w14:textId="77777777" w:rsidR="00EF2511" w:rsidRDefault="00EF2511" w:rsidP="00EF2511">
            <w:pPr>
              <w:pStyle w:val="Sansinterligne"/>
              <w:spacing w:line="276" w:lineRule="auto"/>
              <w:ind w:left="720"/>
              <w:jc w:val="both"/>
            </w:pPr>
          </w:p>
        </w:tc>
        <w:tc>
          <w:tcPr>
            <w:tcW w:w="3071" w:type="dxa"/>
          </w:tcPr>
          <w:p w14:paraId="5EA4D7A4" w14:textId="77777777" w:rsidR="00EF2511" w:rsidRDefault="00EF2511" w:rsidP="0082503F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  <w:tc>
          <w:tcPr>
            <w:tcW w:w="567" w:type="dxa"/>
          </w:tcPr>
          <w:p w14:paraId="74F18E7C" w14:textId="77777777" w:rsidR="00EF2511" w:rsidRDefault="00EF2511" w:rsidP="00EF2511">
            <w:pPr>
              <w:pStyle w:val="Sansinterligne"/>
              <w:spacing w:line="276" w:lineRule="auto"/>
              <w:ind w:left="720"/>
              <w:jc w:val="both"/>
            </w:pPr>
          </w:p>
        </w:tc>
        <w:tc>
          <w:tcPr>
            <w:tcW w:w="2835" w:type="dxa"/>
          </w:tcPr>
          <w:p w14:paraId="71F41811" w14:textId="77777777" w:rsidR="00EF2511" w:rsidRDefault="00EF2511" w:rsidP="00EF2511">
            <w:pPr>
              <w:pStyle w:val="Sansinterligne"/>
              <w:numPr>
                <w:ilvl w:val="0"/>
                <w:numId w:val="34"/>
              </w:numPr>
              <w:spacing w:line="276" w:lineRule="auto"/>
              <w:jc w:val="both"/>
            </w:pPr>
          </w:p>
        </w:tc>
      </w:tr>
    </w:tbl>
    <w:p w14:paraId="50D1BE0F" w14:textId="77777777" w:rsidR="0058316B" w:rsidRPr="00F828E9" w:rsidRDefault="0058316B" w:rsidP="0058316B">
      <w:pPr>
        <w:pStyle w:val="Sansinterligne"/>
        <w:spacing w:line="276" w:lineRule="auto"/>
        <w:jc w:val="both"/>
        <w:rPr>
          <w:i/>
          <w:sz w:val="2"/>
          <w:szCs w:val="2"/>
        </w:rPr>
      </w:pPr>
      <w:r w:rsidRPr="0058316B">
        <w:rPr>
          <w:i/>
        </w:rPr>
        <w:t xml:space="preserve"> </w:t>
      </w:r>
    </w:p>
    <w:sectPr w:rsidR="0058316B" w:rsidRPr="00F828E9" w:rsidSect="00DE1513">
      <w:headerReference w:type="default" r:id="rId8"/>
      <w:type w:val="continuous"/>
      <w:pgSz w:w="11906" w:h="16838"/>
      <w:pgMar w:top="1198" w:right="1417" w:bottom="851" w:left="1417" w:header="708" w:footer="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2A96" w14:textId="77777777" w:rsidR="00BB2BCB" w:rsidRDefault="00BB2BCB" w:rsidP="00D008F3">
      <w:r>
        <w:separator/>
      </w:r>
    </w:p>
    <w:p w14:paraId="445D8C71" w14:textId="77777777" w:rsidR="00BB2BCB" w:rsidRDefault="00BB2BCB" w:rsidP="00D008F3"/>
  </w:endnote>
  <w:endnote w:type="continuationSeparator" w:id="0">
    <w:p w14:paraId="1168BD0C" w14:textId="77777777" w:rsidR="00BB2BCB" w:rsidRDefault="00BB2BCB" w:rsidP="00D008F3">
      <w:r>
        <w:continuationSeparator/>
      </w:r>
    </w:p>
    <w:p w14:paraId="7A29387E" w14:textId="77777777" w:rsidR="00BB2BCB" w:rsidRDefault="00BB2BCB" w:rsidP="00D00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434B0" w14:textId="77777777" w:rsidR="00BB2BCB" w:rsidRDefault="00BB2BCB" w:rsidP="00D008F3">
      <w:r>
        <w:separator/>
      </w:r>
    </w:p>
    <w:p w14:paraId="5C9613E2" w14:textId="77777777" w:rsidR="00BB2BCB" w:rsidRDefault="00BB2BCB" w:rsidP="00D008F3"/>
  </w:footnote>
  <w:footnote w:type="continuationSeparator" w:id="0">
    <w:p w14:paraId="19D83F8E" w14:textId="77777777" w:rsidR="00BB2BCB" w:rsidRDefault="00BB2BCB" w:rsidP="00D008F3">
      <w:r>
        <w:continuationSeparator/>
      </w:r>
    </w:p>
    <w:p w14:paraId="180AEDB9" w14:textId="77777777" w:rsidR="00BB2BCB" w:rsidRDefault="00BB2BCB" w:rsidP="00D00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EB5F2" w14:textId="77777777" w:rsidR="000858F5" w:rsidRPr="00F20E09" w:rsidRDefault="000858F5" w:rsidP="00967045">
    <w:pPr>
      <w:pStyle w:val="Titre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mallCaps/>
        <w:color w:val="FFFFFF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6ACBEE02" wp14:editId="2C76AE6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768918" cy="334800"/>
              <wp:effectExtent l="19050" t="19050" r="22225" b="2730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8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94E37" w14:textId="77777777" w:rsidR="000858F5" w:rsidRDefault="008363A0" w:rsidP="00967045">
                          <w:pPr>
                            <w:pStyle w:val="Titre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ind w:left="0" w:right="-177"/>
                            <w:jc w:val="center"/>
                          </w:pPr>
                          <w:r>
                            <w:rPr>
                              <w:smallCaps/>
                              <w:color w:val="FFFFFF"/>
                              <w:sz w:val="32"/>
                              <w:szCs w:val="32"/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chemeClr w14:val="tx1"/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La dérivation des racines grecques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BEE0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0;width:296.75pt;height:26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" strokeweight="3pt">
              <v:stroke linestyle="thinThin"/>
              <v:textbox inset="0,0,0,0">
                <w:txbxContent>
                  <w:p w14:paraId="33694E37" w14:textId="77777777" w:rsidR="000858F5" w:rsidRDefault="008363A0" w:rsidP="00967045">
                    <w:pPr>
                      <w:pStyle w:val="Titre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ind w:left="0" w:right="-177"/>
                      <w:jc w:val="center"/>
                    </w:pPr>
                    <w:r>
                      <w:rPr>
                        <w:smallCaps/>
                        <w:color w:val="FFFFFF"/>
                        <w:sz w:val="32"/>
                        <w:szCs w:val="32"/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chemeClr w14:val="tx1"/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La dérivation des racines grecques</w:t>
                    </w:r>
                  </w:p>
                </w:txbxContent>
              </v:textbox>
            </v:shape>
          </w:pict>
        </mc:Fallback>
      </mc:AlternateContent>
    </w:r>
  </w:p>
  <w:p w14:paraId="3756D16B" w14:textId="77777777" w:rsidR="000858F5" w:rsidRPr="004B1152" w:rsidRDefault="000858F5" w:rsidP="00967045">
    <w:pPr>
      <w:pStyle w:val="En-tte"/>
    </w:pPr>
  </w:p>
  <w:p w14:paraId="18ACBACF" w14:textId="77777777" w:rsidR="000858F5" w:rsidRPr="00967045" w:rsidRDefault="000858F5" w:rsidP="009670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753"/>
    <w:multiLevelType w:val="hybridMultilevel"/>
    <w:tmpl w:val="7180963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922"/>
    <w:multiLevelType w:val="hybridMultilevel"/>
    <w:tmpl w:val="3FE6D9F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0F28"/>
    <w:multiLevelType w:val="hybridMultilevel"/>
    <w:tmpl w:val="ED347B48"/>
    <w:lvl w:ilvl="0" w:tplc="1B48F71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4A0120"/>
    <w:multiLevelType w:val="hybridMultilevel"/>
    <w:tmpl w:val="9F027E24"/>
    <w:lvl w:ilvl="0" w:tplc="9C5AC318">
      <w:start w:val="1"/>
      <w:numFmt w:val="decimal"/>
      <w:pStyle w:val="Sous-titr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60A87"/>
    <w:multiLevelType w:val="hybridMultilevel"/>
    <w:tmpl w:val="1E4EFC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2D4"/>
    <w:multiLevelType w:val="hybridMultilevel"/>
    <w:tmpl w:val="560A1D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4BCA"/>
    <w:multiLevelType w:val="hybridMultilevel"/>
    <w:tmpl w:val="02EC8E3A"/>
    <w:lvl w:ilvl="0" w:tplc="AA2E38A2">
      <w:start w:val="1"/>
      <w:numFmt w:val="lowerLetter"/>
      <w:pStyle w:val="Sous-titres2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D4AAE"/>
    <w:multiLevelType w:val="hybridMultilevel"/>
    <w:tmpl w:val="DAAA380C"/>
    <w:lvl w:ilvl="0" w:tplc="9A94C834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65D1"/>
    <w:multiLevelType w:val="hybridMultilevel"/>
    <w:tmpl w:val="A028A1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7F2F"/>
    <w:multiLevelType w:val="hybridMultilevel"/>
    <w:tmpl w:val="DB980BD8"/>
    <w:lvl w:ilvl="0" w:tplc="CF36DEA8">
      <w:start w:val="1"/>
      <w:numFmt w:val="decimal"/>
      <w:pStyle w:val="Sous-titre3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329B"/>
    <w:multiLevelType w:val="hybridMultilevel"/>
    <w:tmpl w:val="5920A308"/>
    <w:lvl w:ilvl="0" w:tplc="02F279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5FD"/>
    <w:multiLevelType w:val="hybridMultilevel"/>
    <w:tmpl w:val="3E9E8F04"/>
    <w:lvl w:ilvl="0" w:tplc="A19AFC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7835CF"/>
    <w:multiLevelType w:val="hybridMultilevel"/>
    <w:tmpl w:val="E58821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79A"/>
    <w:multiLevelType w:val="hybridMultilevel"/>
    <w:tmpl w:val="06C62674"/>
    <w:lvl w:ilvl="0" w:tplc="C9B26B5C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429550B"/>
    <w:multiLevelType w:val="hybridMultilevel"/>
    <w:tmpl w:val="ADE02072"/>
    <w:lvl w:ilvl="0" w:tplc="4B92A48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1D2F94"/>
    <w:multiLevelType w:val="hybridMultilevel"/>
    <w:tmpl w:val="9E687E4A"/>
    <w:lvl w:ilvl="0" w:tplc="2E20F2F8">
      <w:start w:val="1"/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2447287"/>
    <w:multiLevelType w:val="hybridMultilevel"/>
    <w:tmpl w:val="5CAED910"/>
    <w:lvl w:ilvl="0" w:tplc="E1DA23C4">
      <w:numFmt w:val="bullet"/>
      <w:lvlText w:val=""/>
      <w:lvlJc w:val="left"/>
      <w:pPr>
        <w:ind w:left="1049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7" w15:restartNumberingAfterBreak="0">
    <w:nsid w:val="4485545F"/>
    <w:multiLevelType w:val="hybridMultilevel"/>
    <w:tmpl w:val="D686599C"/>
    <w:lvl w:ilvl="0" w:tplc="1CA078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F8273F"/>
    <w:multiLevelType w:val="hybridMultilevel"/>
    <w:tmpl w:val="56543916"/>
    <w:lvl w:ilvl="0" w:tplc="ABCC39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FB3049"/>
    <w:multiLevelType w:val="hybridMultilevel"/>
    <w:tmpl w:val="42CAD01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12C6C"/>
    <w:multiLevelType w:val="hybridMultilevel"/>
    <w:tmpl w:val="1950710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663A3"/>
    <w:multiLevelType w:val="hybridMultilevel"/>
    <w:tmpl w:val="92C28E2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36152"/>
    <w:multiLevelType w:val="hybridMultilevel"/>
    <w:tmpl w:val="90208ACA"/>
    <w:lvl w:ilvl="0" w:tplc="83E69F30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7DA0A54"/>
    <w:multiLevelType w:val="hybridMultilevel"/>
    <w:tmpl w:val="F55C58F6"/>
    <w:lvl w:ilvl="0" w:tplc="E2E2AED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9E1D0F"/>
    <w:multiLevelType w:val="hybridMultilevel"/>
    <w:tmpl w:val="B0C05416"/>
    <w:lvl w:ilvl="0" w:tplc="0EC6387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D9147BE"/>
    <w:multiLevelType w:val="hybridMultilevel"/>
    <w:tmpl w:val="C3B0DCE6"/>
    <w:lvl w:ilvl="0" w:tplc="BF4E927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01961D3"/>
    <w:multiLevelType w:val="hybridMultilevel"/>
    <w:tmpl w:val="D7E04CCC"/>
    <w:lvl w:ilvl="0" w:tplc="EDD247B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FB37347"/>
    <w:multiLevelType w:val="hybridMultilevel"/>
    <w:tmpl w:val="7D46504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E1637"/>
    <w:multiLevelType w:val="hybridMultilevel"/>
    <w:tmpl w:val="5CCEE5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54598"/>
    <w:multiLevelType w:val="hybridMultilevel"/>
    <w:tmpl w:val="052482CA"/>
    <w:lvl w:ilvl="0" w:tplc="C7E2AAA4">
      <w:start w:val="9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2ED425D"/>
    <w:multiLevelType w:val="hybridMultilevel"/>
    <w:tmpl w:val="C218B672"/>
    <w:lvl w:ilvl="0" w:tplc="99BEBE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579714B"/>
    <w:multiLevelType w:val="hybridMultilevel"/>
    <w:tmpl w:val="BB367F80"/>
    <w:lvl w:ilvl="0" w:tplc="160AE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F7F67"/>
    <w:multiLevelType w:val="hybridMultilevel"/>
    <w:tmpl w:val="CB6EBEAE"/>
    <w:lvl w:ilvl="0" w:tplc="26A4D1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E9551E"/>
    <w:multiLevelType w:val="hybridMultilevel"/>
    <w:tmpl w:val="941A3368"/>
    <w:lvl w:ilvl="0" w:tplc="4B0EC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25"/>
  </w:num>
  <w:num w:numId="9">
    <w:abstractNumId w:val="2"/>
  </w:num>
  <w:num w:numId="10">
    <w:abstractNumId w:val="24"/>
  </w:num>
  <w:num w:numId="11">
    <w:abstractNumId w:val="33"/>
  </w:num>
  <w:num w:numId="12">
    <w:abstractNumId w:val="28"/>
  </w:num>
  <w:num w:numId="13">
    <w:abstractNumId w:val="21"/>
  </w:num>
  <w:num w:numId="14">
    <w:abstractNumId w:val="19"/>
  </w:num>
  <w:num w:numId="15">
    <w:abstractNumId w:val="1"/>
  </w:num>
  <w:num w:numId="16">
    <w:abstractNumId w:val="18"/>
  </w:num>
  <w:num w:numId="17">
    <w:abstractNumId w:val="30"/>
  </w:num>
  <w:num w:numId="18">
    <w:abstractNumId w:val="26"/>
  </w:num>
  <w:num w:numId="19">
    <w:abstractNumId w:val="23"/>
  </w:num>
  <w:num w:numId="20">
    <w:abstractNumId w:val="16"/>
  </w:num>
  <w:num w:numId="21">
    <w:abstractNumId w:val="17"/>
  </w:num>
  <w:num w:numId="22">
    <w:abstractNumId w:val="31"/>
  </w:num>
  <w:num w:numId="23">
    <w:abstractNumId w:val="29"/>
  </w:num>
  <w:num w:numId="24">
    <w:abstractNumId w:val="22"/>
  </w:num>
  <w:num w:numId="25">
    <w:abstractNumId w:val="10"/>
  </w:num>
  <w:num w:numId="26">
    <w:abstractNumId w:val="14"/>
  </w:num>
  <w:num w:numId="27">
    <w:abstractNumId w:val="13"/>
  </w:num>
  <w:num w:numId="28">
    <w:abstractNumId w:val="11"/>
  </w:num>
  <w:num w:numId="29">
    <w:abstractNumId w:val="15"/>
  </w:num>
  <w:num w:numId="30">
    <w:abstractNumId w:val="20"/>
  </w:num>
  <w:num w:numId="31">
    <w:abstractNumId w:val="32"/>
  </w:num>
  <w:num w:numId="32">
    <w:abstractNumId w:val="12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F7"/>
    <w:rsid w:val="000129BC"/>
    <w:rsid w:val="00025641"/>
    <w:rsid w:val="00037C2D"/>
    <w:rsid w:val="000463E8"/>
    <w:rsid w:val="000703D3"/>
    <w:rsid w:val="000726F5"/>
    <w:rsid w:val="00084205"/>
    <w:rsid w:val="000858F5"/>
    <w:rsid w:val="00091C8F"/>
    <w:rsid w:val="00095EC4"/>
    <w:rsid w:val="000A40FF"/>
    <w:rsid w:val="000B6EA9"/>
    <w:rsid w:val="000C1B92"/>
    <w:rsid w:val="000C6D8A"/>
    <w:rsid w:val="000C783D"/>
    <w:rsid w:val="000E283F"/>
    <w:rsid w:val="000E3031"/>
    <w:rsid w:val="000F605B"/>
    <w:rsid w:val="00121E10"/>
    <w:rsid w:val="001334EC"/>
    <w:rsid w:val="00140D5F"/>
    <w:rsid w:val="0015214D"/>
    <w:rsid w:val="00165348"/>
    <w:rsid w:val="001943FF"/>
    <w:rsid w:val="001A205A"/>
    <w:rsid w:val="001A5F58"/>
    <w:rsid w:val="001A5FDF"/>
    <w:rsid w:val="001A6AE8"/>
    <w:rsid w:val="001D3682"/>
    <w:rsid w:val="001E79C0"/>
    <w:rsid w:val="001F7F7C"/>
    <w:rsid w:val="00206898"/>
    <w:rsid w:val="002110F1"/>
    <w:rsid w:val="00225465"/>
    <w:rsid w:val="002332B6"/>
    <w:rsid w:val="002370B1"/>
    <w:rsid w:val="00251527"/>
    <w:rsid w:val="00251848"/>
    <w:rsid w:val="0025418B"/>
    <w:rsid w:val="002542B6"/>
    <w:rsid w:val="00256064"/>
    <w:rsid w:val="00282050"/>
    <w:rsid w:val="00294BB5"/>
    <w:rsid w:val="00294D7D"/>
    <w:rsid w:val="002A3F54"/>
    <w:rsid w:val="002A522B"/>
    <w:rsid w:val="002A69BB"/>
    <w:rsid w:val="002C17D4"/>
    <w:rsid w:val="002C7BBE"/>
    <w:rsid w:val="002D13A6"/>
    <w:rsid w:val="002D3258"/>
    <w:rsid w:val="002E2010"/>
    <w:rsid w:val="00300C1B"/>
    <w:rsid w:val="00300E7A"/>
    <w:rsid w:val="003144B7"/>
    <w:rsid w:val="0031576A"/>
    <w:rsid w:val="0032537A"/>
    <w:rsid w:val="0033294A"/>
    <w:rsid w:val="00334B74"/>
    <w:rsid w:val="00346D80"/>
    <w:rsid w:val="00350262"/>
    <w:rsid w:val="003510B3"/>
    <w:rsid w:val="003623EA"/>
    <w:rsid w:val="00381327"/>
    <w:rsid w:val="00385FE0"/>
    <w:rsid w:val="00390818"/>
    <w:rsid w:val="003946CF"/>
    <w:rsid w:val="003B19FA"/>
    <w:rsid w:val="003B3504"/>
    <w:rsid w:val="003C043A"/>
    <w:rsid w:val="003C2547"/>
    <w:rsid w:val="003C2A71"/>
    <w:rsid w:val="003D1510"/>
    <w:rsid w:val="003D2809"/>
    <w:rsid w:val="003D2FF2"/>
    <w:rsid w:val="003D3250"/>
    <w:rsid w:val="003E6A13"/>
    <w:rsid w:val="003F0F48"/>
    <w:rsid w:val="003F3B58"/>
    <w:rsid w:val="0042753F"/>
    <w:rsid w:val="00433A51"/>
    <w:rsid w:val="004414C5"/>
    <w:rsid w:val="004426CE"/>
    <w:rsid w:val="0045511A"/>
    <w:rsid w:val="004575DB"/>
    <w:rsid w:val="00465961"/>
    <w:rsid w:val="00470742"/>
    <w:rsid w:val="004712C1"/>
    <w:rsid w:val="004A15AF"/>
    <w:rsid w:val="004B4D00"/>
    <w:rsid w:val="004B7532"/>
    <w:rsid w:val="004C284C"/>
    <w:rsid w:val="004E0138"/>
    <w:rsid w:val="004E77E7"/>
    <w:rsid w:val="00503F82"/>
    <w:rsid w:val="00517CA3"/>
    <w:rsid w:val="00533A5B"/>
    <w:rsid w:val="005376F6"/>
    <w:rsid w:val="0054015D"/>
    <w:rsid w:val="00544A30"/>
    <w:rsid w:val="00560AA5"/>
    <w:rsid w:val="00574D87"/>
    <w:rsid w:val="00574F04"/>
    <w:rsid w:val="0058316B"/>
    <w:rsid w:val="00591CF3"/>
    <w:rsid w:val="005A7CD5"/>
    <w:rsid w:val="005B2E29"/>
    <w:rsid w:val="005B7076"/>
    <w:rsid w:val="00600DA2"/>
    <w:rsid w:val="0061212D"/>
    <w:rsid w:val="00617CA8"/>
    <w:rsid w:val="006220E2"/>
    <w:rsid w:val="006239D3"/>
    <w:rsid w:val="00633F1A"/>
    <w:rsid w:val="006364C2"/>
    <w:rsid w:val="006404C5"/>
    <w:rsid w:val="0066711F"/>
    <w:rsid w:val="00681758"/>
    <w:rsid w:val="006A394B"/>
    <w:rsid w:val="006A7190"/>
    <w:rsid w:val="006B055C"/>
    <w:rsid w:val="006B5B7F"/>
    <w:rsid w:val="006D0060"/>
    <w:rsid w:val="006D2CA7"/>
    <w:rsid w:val="006D4F1B"/>
    <w:rsid w:val="006D6479"/>
    <w:rsid w:val="006E15A8"/>
    <w:rsid w:val="006E51F6"/>
    <w:rsid w:val="006E7CC3"/>
    <w:rsid w:val="00706F63"/>
    <w:rsid w:val="00712B1B"/>
    <w:rsid w:val="007139D6"/>
    <w:rsid w:val="00730607"/>
    <w:rsid w:val="00742F2C"/>
    <w:rsid w:val="007514FD"/>
    <w:rsid w:val="0075526C"/>
    <w:rsid w:val="00760FB5"/>
    <w:rsid w:val="00781572"/>
    <w:rsid w:val="00793D30"/>
    <w:rsid w:val="0079768D"/>
    <w:rsid w:val="007A081D"/>
    <w:rsid w:val="007A6B96"/>
    <w:rsid w:val="007B1F27"/>
    <w:rsid w:val="007B779E"/>
    <w:rsid w:val="007C397C"/>
    <w:rsid w:val="007C6B4E"/>
    <w:rsid w:val="007E32F9"/>
    <w:rsid w:val="007F2941"/>
    <w:rsid w:val="007F65A8"/>
    <w:rsid w:val="007F6EFF"/>
    <w:rsid w:val="0080536E"/>
    <w:rsid w:val="00810D97"/>
    <w:rsid w:val="008117F0"/>
    <w:rsid w:val="0081757C"/>
    <w:rsid w:val="008363A0"/>
    <w:rsid w:val="00836E5D"/>
    <w:rsid w:val="00861F6A"/>
    <w:rsid w:val="00863413"/>
    <w:rsid w:val="00867147"/>
    <w:rsid w:val="00873454"/>
    <w:rsid w:val="00876608"/>
    <w:rsid w:val="008856FD"/>
    <w:rsid w:val="00886EE5"/>
    <w:rsid w:val="008A07AB"/>
    <w:rsid w:val="008A0E41"/>
    <w:rsid w:val="008C1D8E"/>
    <w:rsid w:val="008D07D3"/>
    <w:rsid w:val="008E233C"/>
    <w:rsid w:val="009020D2"/>
    <w:rsid w:val="00917249"/>
    <w:rsid w:val="00936780"/>
    <w:rsid w:val="00937FC2"/>
    <w:rsid w:val="0095001A"/>
    <w:rsid w:val="00950291"/>
    <w:rsid w:val="00966C14"/>
    <w:rsid w:val="00967045"/>
    <w:rsid w:val="009759EA"/>
    <w:rsid w:val="00976E28"/>
    <w:rsid w:val="00996B22"/>
    <w:rsid w:val="009A625A"/>
    <w:rsid w:val="009C5E29"/>
    <w:rsid w:val="009E460B"/>
    <w:rsid w:val="00A104C4"/>
    <w:rsid w:val="00A15500"/>
    <w:rsid w:val="00A15846"/>
    <w:rsid w:val="00A3080C"/>
    <w:rsid w:val="00A5004C"/>
    <w:rsid w:val="00A62FD5"/>
    <w:rsid w:val="00A676C8"/>
    <w:rsid w:val="00A71293"/>
    <w:rsid w:val="00A82404"/>
    <w:rsid w:val="00A853AF"/>
    <w:rsid w:val="00A87E4C"/>
    <w:rsid w:val="00AD1CBA"/>
    <w:rsid w:val="00AD78FA"/>
    <w:rsid w:val="00AF799B"/>
    <w:rsid w:val="00AF7A1A"/>
    <w:rsid w:val="00B121DD"/>
    <w:rsid w:val="00B156E3"/>
    <w:rsid w:val="00B26F7C"/>
    <w:rsid w:val="00B43169"/>
    <w:rsid w:val="00B538C5"/>
    <w:rsid w:val="00B6114C"/>
    <w:rsid w:val="00B62C0F"/>
    <w:rsid w:val="00B6517D"/>
    <w:rsid w:val="00B7667C"/>
    <w:rsid w:val="00BA10D9"/>
    <w:rsid w:val="00BA150F"/>
    <w:rsid w:val="00BB0B51"/>
    <w:rsid w:val="00BB2BCB"/>
    <w:rsid w:val="00BB3BC1"/>
    <w:rsid w:val="00BB4EA6"/>
    <w:rsid w:val="00BC2002"/>
    <w:rsid w:val="00BE0C40"/>
    <w:rsid w:val="00BF6B13"/>
    <w:rsid w:val="00C073D6"/>
    <w:rsid w:val="00C126AF"/>
    <w:rsid w:val="00C1764F"/>
    <w:rsid w:val="00C228F2"/>
    <w:rsid w:val="00C23A5D"/>
    <w:rsid w:val="00C26B13"/>
    <w:rsid w:val="00C33030"/>
    <w:rsid w:val="00C33BB7"/>
    <w:rsid w:val="00C44766"/>
    <w:rsid w:val="00C53428"/>
    <w:rsid w:val="00C53ABC"/>
    <w:rsid w:val="00C62C03"/>
    <w:rsid w:val="00C9614D"/>
    <w:rsid w:val="00CC296E"/>
    <w:rsid w:val="00CD47B2"/>
    <w:rsid w:val="00D008F3"/>
    <w:rsid w:val="00D02615"/>
    <w:rsid w:val="00D05419"/>
    <w:rsid w:val="00D10CDB"/>
    <w:rsid w:val="00D25ADD"/>
    <w:rsid w:val="00D25CA7"/>
    <w:rsid w:val="00D357BE"/>
    <w:rsid w:val="00D43EA8"/>
    <w:rsid w:val="00D44CFA"/>
    <w:rsid w:val="00D45122"/>
    <w:rsid w:val="00D54189"/>
    <w:rsid w:val="00D558A8"/>
    <w:rsid w:val="00D56E76"/>
    <w:rsid w:val="00D73910"/>
    <w:rsid w:val="00D74849"/>
    <w:rsid w:val="00D819A2"/>
    <w:rsid w:val="00D82778"/>
    <w:rsid w:val="00D966C2"/>
    <w:rsid w:val="00DA131D"/>
    <w:rsid w:val="00DB1AF7"/>
    <w:rsid w:val="00DB759D"/>
    <w:rsid w:val="00DC17AC"/>
    <w:rsid w:val="00DC6456"/>
    <w:rsid w:val="00DE1513"/>
    <w:rsid w:val="00DE5033"/>
    <w:rsid w:val="00DF2392"/>
    <w:rsid w:val="00DF3D40"/>
    <w:rsid w:val="00DF6B90"/>
    <w:rsid w:val="00E141AA"/>
    <w:rsid w:val="00E14F9F"/>
    <w:rsid w:val="00E158A8"/>
    <w:rsid w:val="00E16508"/>
    <w:rsid w:val="00E2298B"/>
    <w:rsid w:val="00E27FDD"/>
    <w:rsid w:val="00E3597B"/>
    <w:rsid w:val="00E4087E"/>
    <w:rsid w:val="00E41CE2"/>
    <w:rsid w:val="00E91789"/>
    <w:rsid w:val="00EA0983"/>
    <w:rsid w:val="00EA4EE4"/>
    <w:rsid w:val="00EB0956"/>
    <w:rsid w:val="00EB0EAB"/>
    <w:rsid w:val="00EB3654"/>
    <w:rsid w:val="00EC55E7"/>
    <w:rsid w:val="00EE0E97"/>
    <w:rsid w:val="00EE2E0D"/>
    <w:rsid w:val="00EE5021"/>
    <w:rsid w:val="00EE50C3"/>
    <w:rsid w:val="00EF2511"/>
    <w:rsid w:val="00EF613C"/>
    <w:rsid w:val="00EF7E0C"/>
    <w:rsid w:val="00F00A3A"/>
    <w:rsid w:val="00F17669"/>
    <w:rsid w:val="00F243CA"/>
    <w:rsid w:val="00F26F5F"/>
    <w:rsid w:val="00F545BF"/>
    <w:rsid w:val="00F708B8"/>
    <w:rsid w:val="00F71022"/>
    <w:rsid w:val="00F828E9"/>
    <w:rsid w:val="00FA62F3"/>
    <w:rsid w:val="00FB7AEA"/>
    <w:rsid w:val="00FE2355"/>
    <w:rsid w:val="00FE39D5"/>
    <w:rsid w:val="00FF04B9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0690"/>
  <w15:docId w15:val="{488F2792-36FD-461F-B195-CED3ABC6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F3"/>
    <w:pPr>
      <w:ind w:firstLine="284"/>
    </w:pPr>
  </w:style>
  <w:style w:type="paragraph" w:styleId="Titre1">
    <w:name w:val="heading 1"/>
    <w:basedOn w:val="Sansinterligne"/>
    <w:next w:val="Normal"/>
    <w:link w:val="Titre1Car"/>
    <w:uiPriority w:val="9"/>
    <w:qFormat/>
    <w:rsid w:val="00F708B8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Sansinterligne"/>
    <w:next w:val="Normal"/>
    <w:link w:val="Titre2Car"/>
    <w:uiPriority w:val="9"/>
    <w:unhideWhenUsed/>
    <w:qFormat/>
    <w:rsid w:val="00F708B8"/>
    <w:pPr>
      <w:numPr>
        <w:numId w:val="2"/>
      </w:numPr>
      <w:outlineLvl w:val="1"/>
    </w:pPr>
    <w:rPr>
      <w:rFonts w:ascii="Andalus" w:hAnsi="Andalus" w:cs="Andalus"/>
      <w:smallCaps/>
      <w:u w:val="doub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0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E51F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708B8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En-tte">
    <w:name w:val="header"/>
    <w:basedOn w:val="Normal"/>
    <w:link w:val="En-tteCar"/>
    <w:uiPriority w:val="99"/>
    <w:unhideWhenUsed/>
    <w:rsid w:val="002D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258"/>
  </w:style>
  <w:style w:type="paragraph" w:styleId="Pieddepage">
    <w:name w:val="footer"/>
    <w:basedOn w:val="Normal"/>
    <w:link w:val="PieddepageCar"/>
    <w:uiPriority w:val="99"/>
    <w:unhideWhenUsed/>
    <w:rsid w:val="002D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258"/>
  </w:style>
  <w:style w:type="paragraph" w:styleId="Textedebulles">
    <w:name w:val="Balloon Text"/>
    <w:basedOn w:val="Normal"/>
    <w:link w:val="TextedebullesCar"/>
    <w:uiPriority w:val="99"/>
    <w:semiHidden/>
    <w:unhideWhenUsed/>
    <w:rsid w:val="002D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25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708B8"/>
    <w:rPr>
      <w:rFonts w:ascii="Andalus" w:hAnsi="Andalus" w:cs="Andalus"/>
      <w:smallCaps/>
      <w:u w:val="double"/>
    </w:rPr>
  </w:style>
  <w:style w:type="paragraph" w:styleId="Sous-titre">
    <w:name w:val="Subtitle"/>
    <w:basedOn w:val="Sansinterligne"/>
    <w:next w:val="Normal"/>
    <w:link w:val="Sous-titreCar"/>
    <w:uiPriority w:val="11"/>
    <w:qFormat/>
    <w:rsid w:val="00D008F3"/>
    <w:pPr>
      <w:numPr>
        <w:numId w:val="3"/>
      </w:numPr>
      <w:ind w:left="714" w:hanging="357"/>
      <w:outlineLvl w:val="2"/>
    </w:pPr>
    <w:rPr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D008F3"/>
    <w:rPr>
      <w:u w:val="single"/>
    </w:rPr>
  </w:style>
  <w:style w:type="paragraph" w:customStyle="1" w:styleId="Sous-titres2">
    <w:name w:val="Sous-titres 2"/>
    <w:basedOn w:val="Sansinterligne"/>
    <w:link w:val="Sous-titres2Car"/>
    <w:qFormat/>
    <w:rsid w:val="00D008F3"/>
    <w:pPr>
      <w:numPr>
        <w:numId w:val="6"/>
      </w:numPr>
      <w:ind w:left="714" w:hanging="357"/>
      <w:outlineLvl w:val="3"/>
    </w:pPr>
    <w:rPr>
      <w:u w:val="dash"/>
    </w:rPr>
  </w:style>
  <w:style w:type="paragraph" w:customStyle="1" w:styleId="Sous-titre3">
    <w:name w:val="Sous-titre 3"/>
    <w:basedOn w:val="Sansinterligne"/>
    <w:link w:val="Sous-titre3Car"/>
    <w:qFormat/>
    <w:rsid w:val="00D008F3"/>
    <w:pPr>
      <w:numPr>
        <w:numId w:val="7"/>
      </w:numPr>
      <w:ind w:left="714" w:hanging="357"/>
      <w:outlineLvl w:val="4"/>
    </w:pPr>
    <w:rPr>
      <w:u w:val="dotted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08B8"/>
  </w:style>
  <w:style w:type="character" w:customStyle="1" w:styleId="Sous-titres2Car">
    <w:name w:val="Sous-titres 2 Car"/>
    <w:basedOn w:val="SansinterligneCar"/>
    <w:link w:val="Sous-titres2"/>
    <w:rsid w:val="00D008F3"/>
    <w:rPr>
      <w:u w:val="dash"/>
    </w:rPr>
  </w:style>
  <w:style w:type="character" w:customStyle="1" w:styleId="Sous-titre3Car">
    <w:name w:val="Sous-titre 3 Car"/>
    <w:basedOn w:val="SansinterligneCar"/>
    <w:link w:val="Sous-titre3"/>
    <w:rsid w:val="00D008F3"/>
    <w:rPr>
      <w:u w:val="dotte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3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3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392"/>
    <w:rPr>
      <w:vertAlign w:val="superscript"/>
    </w:rPr>
  </w:style>
  <w:style w:type="table" w:styleId="Grilledutableau">
    <w:name w:val="Table Grid"/>
    <w:basedOn w:val="TableauNormal"/>
    <w:uiPriority w:val="59"/>
    <w:rsid w:val="0047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B6517D"/>
  </w:style>
  <w:style w:type="character" w:styleId="Lienhypertexte">
    <w:name w:val="Hyperlink"/>
    <w:basedOn w:val="Policepardfaut"/>
    <w:uiPriority w:val="99"/>
    <w:unhideWhenUsed/>
    <w:rsid w:val="00810D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rsid w:val="004A15A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37FC2"/>
  </w:style>
  <w:style w:type="character" w:customStyle="1" w:styleId="b15">
    <w:name w:val="b15"/>
    <w:basedOn w:val="Policepardfaut"/>
    <w:rsid w:val="0054015D"/>
  </w:style>
  <w:style w:type="character" w:customStyle="1" w:styleId="Titre4Car">
    <w:name w:val="Titre 4 Car"/>
    <w:basedOn w:val="Policepardfaut"/>
    <w:link w:val="Titre4"/>
    <w:uiPriority w:val="9"/>
    <w:rsid w:val="00560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ours\Fran&#231;ais\Liste%20des%20objectifs%20et%20des%20comp&#233;ten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icai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FBAB-0380-4536-9E7A-337C0D5B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des objectifs et des compétences</Template>
  <TotalTime>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Grégory Cromphout</cp:lastModifiedBy>
  <cp:revision>2</cp:revision>
  <cp:lastPrinted>2011-01-09T19:47:00Z</cp:lastPrinted>
  <dcterms:created xsi:type="dcterms:W3CDTF">2020-06-12T12:35:00Z</dcterms:created>
  <dcterms:modified xsi:type="dcterms:W3CDTF">2020-06-12T12:35:00Z</dcterms:modified>
</cp:coreProperties>
</file>