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652D" w14:textId="77777777" w:rsidR="00520FBF" w:rsidRDefault="00520FBF" w:rsidP="00520FBF">
      <w:r>
        <w:rPr>
          <w:noProof/>
          <w:lang w:eastAsia="fr-BE"/>
        </w:rPr>
        <mc:AlternateContent>
          <mc:Choice Requires="wps">
            <w:drawing>
              <wp:anchor distT="0" distB="0" distL="114300" distR="114300" simplePos="0" relativeHeight="251667456" behindDoc="0" locked="0" layoutInCell="1" allowOverlap="1" wp14:anchorId="645C5BF7" wp14:editId="46410A17">
                <wp:simplePos x="0" y="0"/>
                <wp:positionH relativeFrom="column">
                  <wp:posOffset>4739005</wp:posOffset>
                </wp:positionH>
                <wp:positionV relativeFrom="paragraph">
                  <wp:posOffset>-203835</wp:posOffset>
                </wp:positionV>
                <wp:extent cx="1019175" cy="63817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38175"/>
                        </a:xfrm>
                        <a:prstGeom prst="rect">
                          <a:avLst/>
                        </a:prstGeom>
                        <a:noFill/>
                        <a:ln w="9525">
                          <a:noFill/>
                          <a:miter lim="800000"/>
                          <a:headEnd/>
                          <a:tailEnd/>
                        </a:ln>
                      </wps:spPr>
                      <wps:txbx>
                        <w:txbxContent>
                          <w:p w14:paraId="1917491E" w14:textId="77777777" w:rsidR="000F064B" w:rsidRPr="00520FBF" w:rsidRDefault="000F064B" w:rsidP="00520FBF">
                            <w:pPr>
                              <w:pStyle w:val="Sansinterligne"/>
                              <w:jc w:val="right"/>
                              <w:rPr>
                                <w:b/>
                                <w:sz w:val="72"/>
                                <w:szCs w:val="48"/>
                              </w:rPr>
                            </w:pPr>
                            <w:r>
                              <w:rPr>
                                <w:b/>
                                <w:sz w:val="72"/>
                                <w:szCs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C5BF7" id="_x0000_t202" coordsize="21600,21600" o:spt="202" path="m,l,21600r21600,l21600,xe">
                <v:stroke joinstyle="miter"/>
                <v:path gradientshapeok="t" o:connecttype="rect"/>
              </v:shapetype>
              <v:shape id="Zone de texte 2" o:spid="_x0000_s1026" type="#_x0000_t202" style="position:absolute;margin-left:373.15pt;margin-top:-16.05pt;width:80.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" filled="f" stroked="f">
                <v:textbox>
                  <w:txbxContent>
                    <w:p w14:paraId="1917491E" w14:textId="77777777" w:rsidR="000F064B" w:rsidRPr="00520FBF" w:rsidRDefault="000F064B" w:rsidP="00520FBF">
                      <w:pPr>
                        <w:pStyle w:val="Sansinterligne"/>
                        <w:jc w:val="right"/>
                        <w:rPr>
                          <w:b/>
                          <w:sz w:val="72"/>
                          <w:szCs w:val="48"/>
                        </w:rPr>
                      </w:pPr>
                      <w:r>
                        <w:rPr>
                          <w:b/>
                          <w:sz w:val="72"/>
                          <w:szCs w:val="48"/>
                        </w:rPr>
                        <w:t>4</w:t>
                      </w:r>
                    </w:p>
                  </w:txbxContent>
                </v:textbox>
              </v:shape>
            </w:pict>
          </mc:Fallback>
        </mc:AlternateContent>
      </w:r>
      <w:r>
        <w:rPr>
          <w:noProof/>
          <w:lang w:eastAsia="fr-BE"/>
        </w:rPr>
        <mc:AlternateContent>
          <mc:Choice Requires="wps">
            <w:drawing>
              <wp:anchor distT="0" distB="0" distL="114300" distR="114300" simplePos="0" relativeHeight="251665408" behindDoc="0" locked="0" layoutInCell="1" allowOverlap="1" wp14:anchorId="482CFBC2" wp14:editId="00C30E6F">
                <wp:simplePos x="0" y="0"/>
                <wp:positionH relativeFrom="column">
                  <wp:posOffset>14605</wp:posOffset>
                </wp:positionH>
                <wp:positionV relativeFrom="paragraph">
                  <wp:posOffset>-80010</wp:posOffset>
                </wp:positionV>
                <wp:extent cx="3552825" cy="4286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28625"/>
                        </a:xfrm>
                        <a:prstGeom prst="rect">
                          <a:avLst/>
                        </a:prstGeom>
                        <a:noFill/>
                        <a:ln w="9525">
                          <a:noFill/>
                          <a:miter lim="800000"/>
                          <a:headEnd/>
                          <a:tailEnd/>
                        </a:ln>
                      </wps:spPr>
                      <wps:txbx>
                        <w:txbxContent>
                          <w:p w14:paraId="5D0CE057" w14:textId="77777777" w:rsidR="000F064B" w:rsidRPr="00FC012F" w:rsidRDefault="000F064B" w:rsidP="00520FBF">
                            <w:pPr>
                              <w:pStyle w:val="Sansinterligne"/>
                              <w:rPr>
                                <w:b/>
                                <w:sz w:val="48"/>
                                <w:szCs w:val="48"/>
                              </w:rPr>
                            </w:pPr>
                            <w:r>
                              <w:rPr>
                                <w:b/>
                                <w:sz w:val="48"/>
                                <w:szCs w:val="48"/>
                              </w:rPr>
                              <w:t>Au travail, Héraclès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CFBC2" id="_x0000_s1027" type="#_x0000_t202" style="position:absolute;margin-left:1.15pt;margin-top:-6.3pt;width:279.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" filled="f" stroked="f">
                <v:textbox>
                  <w:txbxContent>
                    <w:p w14:paraId="5D0CE057" w14:textId="77777777" w:rsidR="000F064B" w:rsidRPr="00FC012F" w:rsidRDefault="000F064B" w:rsidP="00520FBF">
                      <w:pPr>
                        <w:pStyle w:val="Sansinterligne"/>
                        <w:rPr>
                          <w:b/>
                          <w:sz w:val="48"/>
                          <w:szCs w:val="48"/>
                        </w:rPr>
                      </w:pPr>
                      <w:r>
                        <w:rPr>
                          <w:b/>
                          <w:sz w:val="48"/>
                          <w:szCs w:val="48"/>
                        </w:rPr>
                        <w:t>Au travail, Héraclès !</w:t>
                      </w:r>
                    </w:p>
                  </w:txbxContent>
                </v:textbox>
              </v:shape>
            </w:pict>
          </mc:Fallback>
        </mc:AlternateContent>
      </w:r>
    </w:p>
    <w:p w14:paraId="330D35A2" w14:textId="77777777" w:rsidR="00520FBF" w:rsidRDefault="00520FBF" w:rsidP="00520FBF">
      <w:pPr>
        <w:pStyle w:val="Sansinterligne"/>
      </w:pPr>
      <w:r>
        <w:rPr>
          <w:noProof/>
          <w:lang w:eastAsia="fr-BE"/>
        </w:rPr>
        <mc:AlternateContent>
          <mc:Choice Requires="wps">
            <w:drawing>
              <wp:anchor distT="0" distB="0" distL="114300" distR="114300" simplePos="0" relativeHeight="251659264" behindDoc="0" locked="0" layoutInCell="1" allowOverlap="1" wp14:anchorId="560D5A57" wp14:editId="594FA747">
                <wp:simplePos x="0" y="0"/>
                <wp:positionH relativeFrom="column">
                  <wp:posOffset>110139</wp:posOffset>
                </wp:positionH>
                <wp:positionV relativeFrom="paragraph">
                  <wp:posOffset>114471</wp:posOffset>
                </wp:positionV>
                <wp:extent cx="5543550" cy="1869733"/>
                <wp:effectExtent l="0" t="0" r="19050" b="16510"/>
                <wp:wrapNone/>
                <wp:docPr id="1" name="Rectangle à coins arrondis 1"/>
                <wp:cNvGraphicFramePr/>
                <a:graphic xmlns:a="http://schemas.openxmlformats.org/drawingml/2006/main">
                  <a:graphicData uri="http://schemas.microsoft.com/office/word/2010/wordprocessingShape">
                    <wps:wsp>
                      <wps:cNvSpPr/>
                      <wps:spPr>
                        <a:xfrm>
                          <a:off x="0" y="0"/>
                          <a:ext cx="5543550" cy="1869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01FB8" id="Rectangle à coins arrondis 1" o:spid="_x0000_s1026" style="position:absolute;margin-left:8.65pt;margin-top:9pt;width:436.5pt;height:1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" filled="f" strokecolor="black [3213]" strokeweight="1pt"/>
            </w:pict>
          </mc:Fallback>
        </mc:AlternateContent>
      </w:r>
      <w:r>
        <w:rPr>
          <w:noProof/>
          <w:lang w:eastAsia="fr-BE"/>
        </w:rPr>
        <mc:AlternateContent>
          <mc:Choice Requires="wps">
            <w:drawing>
              <wp:anchor distT="0" distB="0" distL="114300" distR="114300" simplePos="0" relativeHeight="251660288" behindDoc="0" locked="0" layoutInCell="1" allowOverlap="1" wp14:anchorId="5FD134C5" wp14:editId="77E24B92">
                <wp:simplePos x="0" y="0"/>
                <wp:positionH relativeFrom="column">
                  <wp:posOffset>119380</wp:posOffset>
                </wp:positionH>
                <wp:positionV relativeFrom="paragraph">
                  <wp:posOffset>-2540</wp:posOffset>
                </wp:positionV>
                <wp:extent cx="553402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8DE4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2pt" to="44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" strokecolor="black [3040]"/>
            </w:pict>
          </mc:Fallback>
        </mc:AlternateContent>
      </w:r>
    </w:p>
    <w:p w14:paraId="1CCF49DE" w14:textId="77777777" w:rsidR="00520FBF" w:rsidRDefault="00520FBF" w:rsidP="00520FBF">
      <w:pPr>
        <w:pStyle w:val="Sansinterligne"/>
      </w:pPr>
      <w:r>
        <w:rPr>
          <w:noProof/>
          <w:lang w:eastAsia="fr-BE"/>
        </w:rPr>
        <mc:AlternateContent>
          <mc:Choice Requires="wps">
            <w:drawing>
              <wp:anchor distT="0" distB="0" distL="114300" distR="114300" simplePos="0" relativeHeight="251661312" behindDoc="0" locked="0" layoutInCell="1" allowOverlap="1" wp14:anchorId="3F7A105B" wp14:editId="48D257B0">
                <wp:simplePos x="0" y="0"/>
                <wp:positionH relativeFrom="column">
                  <wp:posOffset>192026</wp:posOffset>
                </wp:positionH>
                <wp:positionV relativeFrom="paragraph">
                  <wp:posOffset>12529</wp:posOffset>
                </wp:positionV>
                <wp:extent cx="4419600" cy="180150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801505"/>
                        </a:xfrm>
                        <a:prstGeom prst="rect">
                          <a:avLst/>
                        </a:prstGeom>
                        <a:noFill/>
                        <a:ln w="9525">
                          <a:noFill/>
                          <a:miter lim="800000"/>
                          <a:headEnd/>
                          <a:tailEnd/>
                        </a:ln>
                      </wps:spPr>
                      <wps:txbx>
                        <w:txbxContent>
                          <w:p w14:paraId="002E2A7D" w14:textId="77777777" w:rsidR="000F064B" w:rsidRPr="0049671A" w:rsidRDefault="000F064B" w:rsidP="00520FBF">
                            <w:pPr>
                              <w:pStyle w:val="Sansinterligne"/>
                              <w:ind w:firstLine="142"/>
                              <w:rPr>
                                <w:color w:val="7F7F7F" w:themeColor="text1" w:themeTint="80"/>
                                <w:sz w:val="28"/>
                                <w:szCs w:val="28"/>
                              </w:rPr>
                            </w:pPr>
                            <w:r w:rsidRPr="0049671A">
                              <w:rPr>
                                <w:color w:val="7F7F7F" w:themeColor="text1" w:themeTint="80"/>
                                <w:sz w:val="28"/>
                                <w:szCs w:val="28"/>
                              </w:rPr>
                              <w:t>Acquisitions grammaticales</w:t>
                            </w:r>
                          </w:p>
                          <w:p w14:paraId="0620B5C3" w14:textId="77777777" w:rsidR="000F064B" w:rsidRDefault="000F064B" w:rsidP="00520FBF">
                            <w:pPr>
                              <w:pStyle w:val="Sansinterligne"/>
                              <w:rPr>
                                <w:b/>
                              </w:rPr>
                            </w:pPr>
                            <w:r>
                              <w:rPr>
                                <w:b/>
                              </w:rPr>
                              <w:t>Verbes</w:t>
                            </w:r>
                          </w:p>
                          <w:p w14:paraId="2FE99DBC" w14:textId="77777777" w:rsidR="000F064B" w:rsidRDefault="000F064B" w:rsidP="00520FBF">
                            <w:pPr>
                              <w:pStyle w:val="Sansinterligne"/>
                            </w:pPr>
                            <w:r>
                              <w:t>L’infinitif présent (voix active et médio-passive)</w:t>
                            </w:r>
                          </w:p>
                          <w:p w14:paraId="3054F75F" w14:textId="77777777" w:rsidR="000F064B" w:rsidRPr="00A319B3" w:rsidRDefault="000F064B" w:rsidP="00520FBF">
                            <w:pPr>
                              <w:pStyle w:val="Sansinterligne"/>
                              <w:rPr>
                                <w:sz w:val="10"/>
                              </w:rPr>
                            </w:pPr>
                          </w:p>
                          <w:p w14:paraId="46A2C267" w14:textId="77777777" w:rsidR="000F064B" w:rsidRDefault="000F064B" w:rsidP="00A319B3">
                            <w:pPr>
                              <w:pStyle w:val="Sansinterligne"/>
                              <w:rPr>
                                <w:b/>
                              </w:rPr>
                            </w:pPr>
                            <w:r>
                              <w:rPr>
                                <w:b/>
                              </w:rPr>
                              <w:t>Noms</w:t>
                            </w:r>
                          </w:p>
                          <w:p w14:paraId="6D08C52A" w14:textId="77777777" w:rsidR="000F064B" w:rsidRDefault="000F064B" w:rsidP="00A319B3">
                            <w:pPr>
                              <w:pStyle w:val="Sansinterligne"/>
                            </w:pPr>
                            <w:r>
                              <w:t>La 3</w:t>
                            </w:r>
                            <w:r w:rsidRPr="00A319B3">
                              <w:rPr>
                                <w:vertAlign w:val="superscript"/>
                              </w:rPr>
                              <w:t>e</w:t>
                            </w:r>
                            <w:r>
                              <w:t xml:space="preserve"> déclinaison</w:t>
                            </w:r>
                          </w:p>
                          <w:p w14:paraId="0480D964" w14:textId="77777777" w:rsidR="00B23D39" w:rsidRPr="00B23D39" w:rsidRDefault="00B23D39" w:rsidP="00A319B3">
                            <w:pPr>
                              <w:pStyle w:val="Sansinterligne"/>
                              <w:rPr>
                                <w:sz w:val="10"/>
                              </w:rPr>
                            </w:pPr>
                          </w:p>
                          <w:p w14:paraId="5E2091FD" w14:textId="77777777" w:rsidR="00B23D39" w:rsidRDefault="00B23D39" w:rsidP="00B23D39">
                            <w:pPr>
                              <w:pStyle w:val="Sansinterligne"/>
                              <w:rPr>
                                <w:b/>
                              </w:rPr>
                            </w:pPr>
                            <w:r>
                              <w:rPr>
                                <w:b/>
                              </w:rPr>
                              <w:t>Syntaxe</w:t>
                            </w:r>
                          </w:p>
                          <w:p w14:paraId="228D8DC0" w14:textId="77777777" w:rsidR="00B23D39" w:rsidRDefault="00B23D39" w:rsidP="00B23D39">
                            <w:pPr>
                              <w:pStyle w:val="Sansinterligne"/>
                            </w:pPr>
                            <w:r>
                              <w:t>Le pronom relatif</w:t>
                            </w:r>
                          </w:p>
                          <w:p w14:paraId="2B83B560" w14:textId="77777777" w:rsidR="000F064B" w:rsidRPr="006F4B4C" w:rsidRDefault="000F064B" w:rsidP="00520FBF">
                            <w:pPr>
                              <w:pStyle w:val="Sansinterligne"/>
                              <w:rPr>
                                <w:b/>
                                <w:sz w:val="10"/>
                              </w:rPr>
                            </w:pPr>
                          </w:p>
                          <w:p w14:paraId="76D1E74F" w14:textId="77777777" w:rsidR="000F064B" w:rsidRDefault="000F064B" w:rsidP="00520FBF">
                            <w:pPr>
                              <w:pStyle w:val="Sansinterligne"/>
                              <w:ind w:firstLine="142"/>
                            </w:pPr>
                            <w:r w:rsidRPr="0049671A">
                              <w:rPr>
                                <w:color w:val="7F7F7F" w:themeColor="text1" w:themeTint="80"/>
                                <w:sz w:val="28"/>
                                <w:szCs w:val="28"/>
                              </w:rPr>
                              <w:t>Centre d’intérêt :</w:t>
                            </w:r>
                            <w:r>
                              <w:t xml:space="preserve"> Les douze travaux d’Héraclès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105B" id="_x0000_s1028" type="#_x0000_t202" style="position:absolute;margin-left:15.1pt;margin-top:1pt;width:348pt;height:1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" filled="f" stroked="f">
                <v:textbox>
                  <w:txbxContent>
                    <w:p w14:paraId="002E2A7D" w14:textId="77777777" w:rsidR="000F064B" w:rsidRPr="0049671A" w:rsidRDefault="000F064B" w:rsidP="00520FBF">
                      <w:pPr>
                        <w:pStyle w:val="Sansinterligne"/>
                        <w:ind w:firstLine="142"/>
                        <w:rPr>
                          <w:color w:val="7F7F7F" w:themeColor="text1" w:themeTint="80"/>
                          <w:sz w:val="28"/>
                          <w:szCs w:val="28"/>
                        </w:rPr>
                      </w:pPr>
                      <w:r w:rsidRPr="0049671A">
                        <w:rPr>
                          <w:color w:val="7F7F7F" w:themeColor="text1" w:themeTint="80"/>
                          <w:sz w:val="28"/>
                          <w:szCs w:val="28"/>
                        </w:rPr>
                        <w:t>Acquisitions grammaticales</w:t>
                      </w:r>
                    </w:p>
                    <w:p w14:paraId="0620B5C3" w14:textId="77777777" w:rsidR="000F064B" w:rsidRDefault="000F064B" w:rsidP="00520FBF">
                      <w:pPr>
                        <w:pStyle w:val="Sansinterligne"/>
                        <w:rPr>
                          <w:b/>
                        </w:rPr>
                      </w:pPr>
                      <w:r>
                        <w:rPr>
                          <w:b/>
                        </w:rPr>
                        <w:t>Verbes</w:t>
                      </w:r>
                    </w:p>
                    <w:p w14:paraId="2FE99DBC" w14:textId="77777777" w:rsidR="000F064B" w:rsidRDefault="000F064B" w:rsidP="00520FBF">
                      <w:pPr>
                        <w:pStyle w:val="Sansinterligne"/>
                      </w:pPr>
                      <w:r>
                        <w:t>L’infinitif présent (voix active et médio-passive)</w:t>
                      </w:r>
                    </w:p>
                    <w:p w14:paraId="3054F75F" w14:textId="77777777" w:rsidR="000F064B" w:rsidRPr="00A319B3" w:rsidRDefault="000F064B" w:rsidP="00520FBF">
                      <w:pPr>
                        <w:pStyle w:val="Sansinterligne"/>
                        <w:rPr>
                          <w:sz w:val="10"/>
                        </w:rPr>
                      </w:pPr>
                    </w:p>
                    <w:p w14:paraId="46A2C267" w14:textId="77777777" w:rsidR="000F064B" w:rsidRDefault="000F064B" w:rsidP="00A319B3">
                      <w:pPr>
                        <w:pStyle w:val="Sansinterligne"/>
                        <w:rPr>
                          <w:b/>
                        </w:rPr>
                      </w:pPr>
                      <w:r>
                        <w:rPr>
                          <w:b/>
                        </w:rPr>
                        <w:t>Noms</w:t>
                      </w:r>
                    </w:p>
                    <w:p w14:paraId="6D08C52A" w14:textId="77777777" w:rsidR="000F064B" w:rsidRDefault="000F064B" w:rsidP="00A319B3">
                      <w:pPr>
                        <w:pStyle w:val="Sansinterligne"/>
                      </w:pPr>
                      <w:r>
                        <w:t>La 3</w:t>
                      </w:r>
                      <w:r w:rsidRPr="00A319B3">
                        <w:rPr>
                          <w:vertAlign w:val="superscript"/>
                        </w:rPr>
                        <w:t>e</w:t>
                      </w:r>
                      <w:r>
                        <w:t xml:space="preserve"> déclinaison</w:t>
                      </w:r>
                    </w:p>
                    <w:p w14:paraId="0480D964" w14:textId="77777777" w:rsidR="00B23D39" w:rsidRPr="00B23D39" w:rsidRDefault="00B23D39" w:rsidP="00A319B3">
                      <w:pPr>
                        <w:pStyle w:val="Sansinterligne"/>
                        <w:rPr>
                          <w:sz w:val="10"/>
                        </w:rPr>
                      </w:pPr>
                    </w:p>
                    <w:p w14:paraId="5E2091FD" w14:textId="77777777" w:rsidR="00B23D39" w:rsidRDefault="00B23D39" w:rsidP="00B23D39">
                      <w:pPr>
                        <w:pStyle w:val="Sansinterligne"/>
                        <w:rPr>
                          <w:b/>
                        </w:rPr>
                      </w:pPr>
                      <w:r>
                        <w:rPr>
                          <w:b/>
                        </w:rPr>
                        <w:t>Syntaxe</w:t>
                      </w:r>
                    </w:p>
                    <w:p w14:paraId="228D8DC0" w14:textId="77777777" w:rsidR="00B23D39" w:rsidRDefault="00B23D39" w:rsidP="00B23D39">
                      <w:pPr>
                        <w:pStyle w:val="Sansinterligne"/>
                      </w:pPr>
                      <w:r>
                        <w:t>Le pronom relatif</w:t>
                      </w:r>
                    </w:p>
                    <w:p w14:paraId="2B83B560" w14:textId="77777777" w:rsidR="000F064B" w:rsidRPr="006F4B4C" w:rsidRDefault="000F064B" w:rsidP="00520FBF">
                      <w:pPr>
                        <w:pStyle w:val="Sansinterligne"/>
                        <w:rPr>
                          <w:b/>
                          <w:sz w:val="10"/>
                        </w:rPr>
                      </w:pPr>
                    </w:p>
                    <w:p w14:paraId="76D1E74F" w14:textId="77777777" w:rsidR="000F064B" w:rsidRDefault="000F064B" w:rsidP="00520FBF">
                      <w:pPr>
                        <w:pStyle w:val="Sansinterligne"/>
                        <w:ind w:firstLine="142"/>
                      </w:pPr>
                      <w:r w:rsidRPr="0049671A">
                        <w:rPr>
                          <w:color w:val="7F7F7F" w:themeColor="text1" w:themeTint="80"/>
                          <w:sz w:val="28"/>
                          <w:szCs w:val="28"/>
                        </w:rPr>
                        <w:t>Centre d’intérêt :</w:t>
                      </w:r>
                      <w:r>
                        <w:t xml:space="preserve"> Les douze travaux d’Héraclès</w:t>
                      </w:r>
                    </w:p>
                  </w:txbxContent>
                </v:textbox>
              </v:shape>
            </w:pict>
          </mc:Fallback>
        </mc:AlternateContent>
      </w:r>
    </w:p>
    <w:p w14:paraId="57517E19" w14:textId="77777777" w:rsidR="00520FBF" w:rsidRDefault="00520FBF" w:rsidP="00520FBF">
      <w:pPr>
        <w:pStyle w:val="Sansinterligne"/>
      </w:pPr>
    </w:p>
    <w:p w14:paraId="6C5F649D" w14:textId="77777777" w:rsidR="00520FBF" w:rsidRDefault="00520FBF" w:rsidP="00520FBF">
      <w:pPr>
        <w:pStyle w:val="Sansinterligne"/>
      </w:pPr>
    </w:p>
    <w:p w14:paraId="22A3CB94" w14:textId="77777777" w:rsidR="00520FBF" w:rsidRDefault="00520FBF" w:rsidP="00520FBF">
      <w:pPr>
        <w:pStyle w:val="Sansinterligne"/>
      </w:pPr>
    </w:p>
    <w:p w14:paraId="00C5C004" w14:textId="77777777" w:rsidR="00520FBF" w:rsidRDefault="00520FBF" w:rsidP="00520FBF">
      <w:pPr>
        <w:pStyle w:val="Sansinterligne"/>
      </w:pPr>
    </w:p>
    <w:p w14:paraId="3D64055D" w14:textId="77777777" w:rsidR="00520FBF" w:rsidRDefault="00520FBF" w:rsidP="00520FBF">
      <w:pPr>
        <w:pStyle w:val="Sansinterligne"/>
      </w:pPr>
    </w:p>
    <w:p w14:paraId="412E8532" w14:textId="77777777" w:rsidR="00520FBF" w:rsidRDefault="00520FBF" w:rsidP="00520FBF">
      <w:pPr>
        <w:pStyle w:val="Sansinterligne"/>
      </w:pPr>
    </w:p>
    <w:p w14:paraId="30B8AE40" w14:textId="77777777" w:rsidR="00520FBF" w:rsidRDefault="00520FBF" w:rsidP="00520FBF">
      <w:pPr>
        <w:pStyle w:val="Sansinterligne"/>
        <w:rPr>
          <w:sz w:val="10"/>
          <w:szCs w:val="10"/>
        </w:rPr>
      </w:pPr>
    </w:p>
    <w:p w14:paraId="380193FC" w14:textId="77777777" w:rsidR="00520FBF" w:rsidRPr="002D4CD4" w:rsidRDefault="00520FBF" w:rsidP="00520FBF">
      <w:pPr>
        <w:pStyle w:val="Sansinterligne"/>
        <w:rPr>
          <w:sz w:val="10"/>
          <w:szCs w:val="10"/>
        </w:rPr>
      </w:pPr>
    </w:p>
    <w:p w14:paraId="2F96F002" w14:textId="77777777" w:rsidR="00520FBF" w:rsidRDefault="00520FBF" w:rsidP="00520FBF">
      <w:pPr>
        <w:pStyle w:val="Sansinterligne"/>
        <w:jc w:val="both"/>
        <w:rPr>
          <w:i/>
        </w:rPr>
      </w:pPr>
    </w:p>
    <w:p w14:paraId="4C823ED0" w14:textId="77777777" w:rsidR="00520FBF" w:rsidRPr="00520FBF" w:rsidRDefault="00520FBF" w:rsidP="00520FBF">
      <w:pPr>
        <w:pStyle w:val="Sansinterligne"/>
        <w:jc w:val="both"/>
        <w:rPr>
          <w:i/>
          <w:sz w:val="10"/>
        </w:rPr>
      </w:pPr>
    </w:p>
    <w:p w14:paraId="3BB09358" w14:textId="77777777" w:rsidR="00B23D39" w:rsidRDefault="00B23D39" w:rsidP="004E3CE6">
      <w:pPr>
        <w:pStyle w:val="Sansinterligne"/>
        <w:spacing w:line="276" w:lineRule="auto"/>
        <w:jc w:val="both"/>
        <w:rPr>
          <w:i/>
        </w:rPr>
      </w:pPr>
    </w:p>
    <w:p w14:paraId="00117263" w14:textId="77777777" w:rsidR="00B23D39" w:rsidRDefault="00B23D39" w:rsidP="004E3CE6">
      <w:pPr>
        <w:pStyle w:val="Sansinterligne"/>
        <w:spacing w:line="276" w:lineRule="auto"/>
        <w:jc w:val="both"/>
        <w:rPr>
          <w:i/>
        </w:rPr>
      </w:pPr>
    </w:p>
    <w:p w14:paraId="385DE428" w14:textId="77777777" w:rsidR="00AA14AD" w:rsidRPr="00AA14AD" w:rsidRDefault="004E3CE6" w:rsidP="004E3CE6">
      <w:pPr>
        <w:pStyle w:val="Sansinterligne"/>
        <w:spacing w:line="276" w:lineRule="auto"/>
        <w:jc w:val="both"/>
        <w:rPr>
          <w:i/>
        </w:rPr>
      </w:pPr>
      <w:r>
        <w:rPr>
          <w:i/>
        </w:rPr>
        <w:t xml:space="preserve">Manipulé par Héra, Héraclès devient </w:t>
      </w:r>
      <w:r w:rsidR="00AA14AD">
        <w:rPr>
          <w:i/>
        </w:rPr>
        <w:t>fou et brûle ses enfants. Fou de remords, il consulte la Pythie de Delphes qui lui conseille de servir son pire ennemi, Eurysthée. Ce dernier lui impose de réaliser dix exploits</w:t>
      </w:r>
      <w:r>
        <w:rPr>
          <w:i/>
        </w:rPr>
        <w:t xml:space="preserve"> pour prouver sa valeur…</w:t>
      </w:r>
    </w:p>
    <w:p w14:paraId="0506A21C" w14:textId="77777777" w:rsidR="00AA14AD" w:rsidRPr="002D2609" w:rsidRDefault="00AA14AD" w:rsidP="002D2609">
      <w:pPr>
        <w:pStyle w:val="Sansinterligne"/>
        <w:jc w:val="both"/>
      </w:pPr>
    </w:p>
    <w:p w14:paraId="6A85C989" w14:textId="77777777" w:rsidR="004E3CE6" w:rsidRPr="00B23D39" w:rsidRDefault="004E3CE6" w:rsidP="00B23D39">
      <w:pPr>
        <w:pStyle w:val="Sansinterligne"/>
        <w:rPr>
          <w:b/>
          <w:u w:val="single"/>
        </w:rPr>
      </w:pPr>
      <w:r w:rsidRPr="00B23D39">
        <w:rPr>
          <w:b/>
          <w:u w:val="single"/>
        </w:rPr>
        <w:t>Le lion de Némée</w:t>
      </w:r>
    </w:p>
    <w:p w14:paraId="299183E8" w14:textId="77777777" w:rsidR="007050A1" w:rsidRDefault="004E3CE6" w:rsidP="00507F15">
      <w:pPr>
        <w:pStyle w:val="Sansinterligne"/>
        <w:spacing w:line="360" w:lineRule="auto"/>
        <w:jc w:val="both"/>
        <w:rPr>
          <w:rStyle w:val="apple-style-span"/>
          <w:rFonts w:cstheme="minorHAnsi"/>
          <w:color w:val="000000"/>
        </w:rPr>
      </w:pPr>
      <w:r w:rsidRPr="000624DE">
        <w:rPr>
          <w:rFonts w:cstheme="minorHAnsi"/>
        </w:rPr>
        <w:t xml:space="preserve">Πρῶτον μὲν οὖν </w:t>
      </w:r>
      <w:r w:rsidR="000624DE" w:rsidRPr="000624DE">
        <w:rPr>
          <w:rStyle w:val="apple-style-span"/>
          <w:rFonts w:cstheme="minorHAnsi"/>
          <w:color w:val="000000"/>
        </w:rPr>
        <w:t>ἐπιτάσσει</w:t>
      </w:r>
      <w:r w:rsidR="000624DE" w:rsidRPr="000624DE">
        <w:rPr>
          <w:rFonts w:cstheme="minorHAnsi"/>
        </w:rPr>
        <w:t xml:space="preserve"> </w:t>
      </w:r>
      <w:r w:rsidRPr="000624DE">
        <w:rPr>
          <w:rFonts w:cstheme="minorHAnsi"/>
        </w:rPr>
        <w:t>αὐτῷ τοῦ Νεμέου λέοντος τ</w:t>
      </w:r>
      <w:r w:rsidR="000F064B" w:rsidRPr="000624DE">
        <w:rPr>
          <w:rFonts w:cstheme="minorHAnsi"/>
        </w:rPr>
        <w:t>ὸ</w:t>
      </w:r>
      <w:r w:rsidRPr="000624DE">
        <w:rPr>
          <w:rFonts w:cstheme="minorHAnsi"/>
        </w:rPr>
        <w:t xml:space="preserve"> </w:t>
      </w:r>
      <w:r w:rsidR="000F064B" w:rsidRPr="000624DE">
        <w:rPr>
          <w:rFonts w:cstheme="minorHAnsi"/>
        </w:rPr>
        <w:t xml:space="preserve">δέρμα </w:t>
      </w:r>
      <w:r w:rsidRPr="000624DE">
        <w:rPr>
          <w:rFonts w:cstheme="minorHAnsi"/>
        </w:rPr>
        <w:t xml:space="preserve">κομίζειν · τοῦτο δὲ ζῷον ἦν </w:t>
      </w:r>
      <w:r w:rsidR="000F064B" w:rsidRPr="000624DE">
        <w:rPr>
          <w:rFonts w:cstheme="minorHAnsi"/>
        </w:rPr>
        <w:t>ἄτρωτον</w:t>
      </w:r>
      <w:r w:rsidRPr="000624DE">
        <w:rPr>
          <w:rFonts w:cstheme="minorHAnsi"/>
        </w:rPr>
        <w:t>.</w:t>
      </w:r>
      <w:r w:rsidR="007050A1" w:rsidRPr="000624DE">
        <w:rPr>
          <w:rFonts w:cstheme="minorHAnsi"/>
        </w:rPr>
        <w:t xml:space="preserve"> </w:t>
      </w:r>
      <w:r w:rsidRPr="000624DE">
        <w:rPr>
          <w:rFonts w:cstheme="minorHAnsi"/>
        </w:rPr>
        <w:t xml:space="preserve"> </w:t>
      </w:r>
      <w:r w:rsidR="007050A1" w:rsidRPr="000624DE">
        <w:rPr>
          <w:rFonts w:cstheme="minorHAnsi"/>
          <w:caps/>
        </w:rPr>
        <w:t>τ</w:t>
      </w:r>
      <w:r w:rsidR="007050A1" w:rsidRPr="000624DE">
        <w:rPr>
          <w:rFonts w:cstheme="minorHAnsi"/>
        </w:rPr>
        <w:t xml:space="preserve">ὸν λέοντα </w:t>
      </w:r>
      <w:r w:rsidR="007050A1" w:rsidRPr="000624DE">
        <w:rPr>
          <w:rStyle w:val="apple-style-span"/>
          <w:rFonts w:cstheme="minorHAnsi"/>
          <w:color w:val="000000"/>
        </w:rPr>
        <w:t>μ</w:t>
      </w:r>
      <w:r w:rsidR="00C24174" w:rsidRPr="000624DE">
        <w:rPr>
          <w:rStyle w:val="apple-style-span"/>
          <w:rFonts w:cstheme="minorHAnsi"/>
          <w:color w:val="000000"/>
        </w:rPr>
        <w:t>ὲ</w:t>
      </w:r>
      <w:r w:rsidR="007050A1" w:rsidRPr="000624DE">
        <w:rPr>
          <w:rStyle w:val="apple-style-span"/>
          <w:rFonts w:cstheme="minorHAnsi"/>
          <w:color w:val="000000"/>
        </w:rPr>
        <w:t>ν εἰς σ</w:t>
      </w:r>
      <w:r w:rsidR="00462643" w:rsidRPr="000624DE">
        <w:rPr>
          <w:rStyle w:val="apple-style-span"/>
          <w:rFonts w:cstheme="minorHAnsi"/>
          <w:color w:val="000000"/>
        </w:rPr>
        <w:t>π</w:t>
      </w:r>
      <w:r w:rsidR="007050A1" w:rsidRPr="000624DE">
        <w:rPr>
          <w:rStyle w:val="apple-style-span"/>
          <w:rFonts w:cstheme="minorHAnsi"/>
          <w:color w:val="000000"/>
        </w:rPr>
        <w:t>ήλαιον φυγοντ</w:t>
      </w:r>
      <w:r w:rsidR="00C24174" w:rsidRPr="000624DE">
        <w:rPr>
          <w:rStyle w:val="apple-style-span"/>
          <w:rFonts w:cstheme="minorHAnsi"/>
          <w:color w:val="000000"/>
        </w:rPr>
        <w:t>ὰ</w:t>
      </w:r>
      <w:r w:rsidR="007050A1" w:rsidRPr="000624DE">
        <w:rPr>
          <w:rStyle w:val="apple-style-span"/>
          <w:rFonts w:cstheme="minorHAnsi"/>
          <w:color w:val="000000"/>
        </w:rPr>
        <w:t xml:space="preserve"> </w:t>
      </w:r>
      <w:r w:rsidR="000624DE" w:rsidRPr="000624DE">
        <w:rPr>
          <w:rStyle w:val="apple-style-span"/>
          <w:rFonts w:cstheme="minorHAnsi"/>
          <w:color w:val="000000"/>
        </w:rPr>
        <w:t xml:space="preserve">διώκει </w:t>
      </w:r>
      <w:r w:rsidR="007050A1" w:rsidRPr="000624DE">
        <w:rPr>
          <w:rStyle w:val="apple-style-span"/>
          <w:rFonts w:cstheme="minorHAnsi"/>
          <w:color w:val="000000"/>
        </w:rPr>
        <w:t>Ἡρακλῆς, τ</w:t>
      </w:r>
      <w:r w:rsidR="00C24174" w:rsidRPr="000624DE">
        <w:rPr>
          <w:rFonts w:cstheme="minorHAnsi"/>
        </w:rPr>
        <w:t>ῷ</w:t>
      </w:r>
      <w:r w:rsidR="007050A1" w:rsidRPr="000624DE">
        <w:rPr>
          <w:rStyle w:val="apple-style-span"/>
          <w:rFonts w:cstheme="minorHAnsi"/>
          <w:color w:val="000000"/>
        </w:rPr>
        <w:t xml:space="preserve"> δ</w:t>
      </w:r>
      <w:r w:rsidR="00C24174" w:rsidRPr="000624DE">
        <w:rPr>
          <w:rStyle w:val="apple-style-span"/>
          <w:rFonts w:cstheme="minorHAnsi"/>
          <w:color w:val="000000"/>
        </w:rPr>
        <w:t>ὲ</w:t>
      </w:r>
      <w:r w:rsidR="007050A1" w:rsidRPr="000624DE">
        <w:rPr>
          <w:rStyle w:val="apple-style-span"/>
          <w:rFonts w:cstheme="minorHAnsi"/>
          <w:color w:val="000000"/>
        </w:rPr>
        <w:t xml:space="preserve"> ῥοπάλῳ </w:t>
      </w:r>
      <w:r w:rsidR="007B7E1B" w:rsidRPr="000624DE">
        <w:rPr>
          <w:rStyle w:val="apple-style-span"/>
          <w:rFonts w:cstheme="minorHAnsi"/>
          <w:color w:val="000000"/>
        </w:rPr>
        <w:t>τυπτόμενος</w:t>
      </w:r>
      <w:r w:rsidR="007050A1" w:rsidRPr="000624DE">
        <w:rPr>
          <w:rStyle w:val="apple-style-span"/>
          <w:rFonts w:cstheme="minorHAnsi"/>
          <w:color w:val="000000"/>
        </w:rPr>
        <w:t>, τ</w:t>
      </w:r>
      <w:r w:rsidR="00C24174" w:rsidRPr="000624DE">
        <w:rPr>
          <w:rStyle w:val="apple-style-span"/>
          <w:rFonts w:cstheme="minorHAnsi"/>
          <w:color w:val="000000"/>
        </w:rPr>
        <w:t>ὰ</w:t>
      </w:r>
      <w:r w:rsidR="007050A1" w:rsidRPr="000624DE">
        <w:rPr>
          <w:rStyle w:val="apple-style-span"/>
          <w:rFonts w:cstheme="minorHAnsi"/>
          <w:color w:val="000000"/>
        </w:rPr>
        <w:t>ς χεῖρας τ</w:t>
      </w:r>
      <w:r w:rsidR="00C24174" w:rsidRPr="000624DE">
        <w:rPr>
          <w:rFonts w:cstheme="minorHAnsi"/>
        </w:rPr>
        <w:t>ῷ</w:t>
      </w:r>
      <w:r w:rsidR="007050A1" w:rsidRPr="000624DE">
        <w:rPr>
          <w:rStyle w:val="apple-style-span"/>
          <w:rFonts w:cstheme="minorHAnsi"/>
          <w:color w:val="000000"/>
        </w:rPr>
        <w:t xml:space="preserve"> τραχηλ</w:t>
      </w:r>
      <w:r w:rsidR="00C24174" w:rsidRPr="000624DE">
        <w:rPr>
          <w:rFonts w:cstheme="minorHAnsi"/>
        </w:rPr>
        <w:t>ῷ</w:t>
      </w:r>
      <w:r w:rsidR="007050A1" w:rsidRPr="000624DE">
        <w:rPr>
          <w:rStyle w:val="apple-style-span"/>
          <w:rFonts w:cstheme="minorHAnsi"/>
          <w:color w:val="000000"/>
        </w:rPr>
        <w:t xml:space="preserve"> </w:t>
      </w:r>
      <w:r w:rsidR="000624DE" w:rsidRPr="000624DE">
        <w:rPr>
          <w:rStyle w:val="apple-style-span"/>
          <w:rFonts w:cstheme="minorHAnsi"/>
          <w:color w:val="000000"/>
        </w:rPr>
        <w:t>περιτίθησι</w:t>
      </w:r>
      <w:r w:rsidR="000624DE" w:rsidRPr="000624DE">
        <w:rPr>
          <w:rFonts w:cstheme="minorHAnsi"/>
        </w:rPr>
        <w:t xml:space="preserve"> </w:t>
      </w:r>
      <w:r w:rsidR="007050A1" w:rsidRPr="000624DE">
        <w:rPr>
          <w:rFonts w:cstheme="minorHAnsi"/>
        </w:rPr>
        <w:t xml:space="preserve">καὶ </w:t>
      </w:r>
      <w:r w:rsidR="000624DE" w:rsidRPr="000624DE">
        <w:rPr>
          <w:rStyle w:val="apple-style-span"/>
          <w:rFonts w:cstheme="minorHAnsi"/>
          <w:color w:val="000000"/>
        </w:rPr>
        <w:t>πνίγει.</w:t>
      </w:r>
    </w:p>
    <w:p w14:paraId="4E7E2DC7" w14:textId="77777777" w:rsidR="007050A1" w:rsidRPr="00666A1E" w:rsidRDefault="007050A1" w:rsidP="00507F15">
      <w:pPr>
        <w:pStyle w:val="Sansinterligne"/>
        <w:spacing w:line="360" w:lineRule="auto"/>
        <w:jc w:val="both"/>
        <w:rPr>
          <w:rFonts w:cstheme="minorHAnsi"/>
          <w:sz w:val="10"/>
        </w:rPr>
      </w:pPr>
    </w:p>
    <w:p w14:paraId="59AF049B" w14:textId="77777777" w:rsidR="007050A1" w:rsidRPr="00B23D39" w:rsidRDefault="007050A1" w:rsidP="00B23D39">
      <w:pPr>
        <w:pStyle w:val="Sansinterligne"/>
        <w:rPr>
          <w:b/>
          <w:u w:val="single"/>
        </w:rPr>
      </w:pPr>
      <w:r w:rsidRPr="00B23D39">
        <w:rPr>
          <w:b/>
          <w:u w:val="single"/>
        </w:rPr>
        <w:t>L’hydre de Lerne</w:t>
      </w:r>
    </w:p>
    <w:p w14:paraId="2A509BEE" w14:textId="77777777" w:rsidR="009D6110" w:rsidRPr="00157D8A" w:rsidRDefault="00577684" w:rsidP="00507F15">
      <w:pPr>
        <w:pStyle w:val="Sansinterligne"/>
        <w:spacing w:line="360" w:lineRule="auto"/>
        <w:jc w:val="both"/>
        <w:rPr>
          <w:rStyle w:val="apple-style-span"/>
          <w:rFonts w:cstheme="minorHAnsi"/>
          <w:color w:val="000000"/>
        </w:rPr>
      </w:pPr>
      <w:r w:rsidRPr="00157D8A">
        <w:rPr>
          <w:rFonts w:cstheme="minorHAnsi"/>
        </w:rPr>
        <w:t xml:space="preserve">Δεύτερον δὲ ἆθλον </w:t>
      </w:r>
      <w:r w:rsidR="00992A37" w:rsidRPr="000624DE">
        <w:rPr>
          <w:rStyle w:val="apple-style-span"/>
          <w:rFonts w:cstheme="minorHAnsi"/>
          <w:color w:val="000000"/>
        </w:rPr>
        <w:t>ἐπιτάσσει</w:t>
      </w:r>
      <w:r w:rsidR="00992A37" w:rsidRPr="000624DE">
        <w:rPr>
          <w:rFonts w:cstheme="minorHAnsi"/>
        </w:rPr>
        <w:t xml:space="preserve"> </w:t>
      </w:r>
      <w:r w:rsidRPr="00157D8A">
        <w:rPr>
          <w:rFonts w:cstheme="minorHAnsi"/>
        </w:rPr>
        <w:t>αὐτῷ τὴ</w:t>
      </w:r>
      <w:r w:rsidR="000E4978">
        <w:rPr>
          <w:rFonts w:cstheme="minorHAnsi"/>
        </w:rPr>
        <w:t>ν Λερνα</w:t>
      </w:r>
      <w:r w:rsidRPr="00157D8A">
        <w:rPr>
          <w:rFonts w:cstheme="minorHAnsi"/>
        </w:rPr>
        <w:t xml:space="preserve">ίαν ὕδραν </w:t>
      </w:r>
      <w:r w:rsidR="00A53F82" w:rsidRPr="000E4978">
        <w:rPr>
          <w:rStyle w:val="apple-style-span"/>
          <w:rFonts w:cstheme="minorHAnsi"/>
          <w:color w:val="000000"/>
        </w:rPr>
        <w:t>κτείνειν</w:t>
      </w:r>
      <w:r w:rsidR="00846230">
        <w:rPr>
          <w:rFonts w:cstheme="minorHAnsi"/>
        </w:rPr>
        <w:t xml:space="preserve">. </w:t>
      </w:r>
      <w:r w:rsidR="00A3743B" w:rsidRPr="00157D8A">
        <w:rPr>
          <w:rStyle w:val="apple-style-span"/>
          <w:rFonts w:cstheme="minorHAnsi"/>
          <w:color w:val="000000"/>
        </w:rPr>
        <w:t xml:space="preserve">Εἶχε δὲ ἡ ὕδρα ὑπερμέγεθες σῶμα, κεφαλὰς ἔχον ἐννεα, τὰς μὲν ὀκτὼ θνητάς, τὴν δὲ μέσην ἀθάνατον. Ἡρακλῆς δὲ τὰς ὀκτὼ θνητὰς </w:t>
      </w:r>
      <w:r w:rsidR="00A3743B" w:rsidRPr="001E7F7E">
        <w:rPr>
          <w:rStyle w:val="apple-style-span"/>
          <w:rFonts w:cstheme="minorHAnsi"/>
          <w:color w:val="000000"/>
        </w:rPr>
        <w:t xml:space="preserve">κεφαλὰς </w:t>
      </w:r>
      <w:r w:rsidR="001E7F7E" w:rsidRPr="001E7F7E">
        <w:rPr>
          <w:rStyle w:val="apple-style-span"/>
          <w:rFonts w:cstheme="minorHAnsi"/>
          <w:color w:val="000000"/>
        </w:rPr>
        <w:t xml:space="preserve">τέμνει </w:t>
      </w:r>
      <w:r w:rsidR="00A3743B" w:rsidRPr="001E7F7E">
        <w:rPr>
          <w:rStyle w:val="apple-style-span"/>
          <w:rFonts w:cstheme="minorHAnsi"/>
          <w:color w:val="000000"/>
        </w:rPr>
        <w:t xml:space="preserve">καὶ τὰ τραύματα </w:t>
      </w:r>
      <w:r w:rsidR="001E7F7E" w:rsidRPr="001E7F7E">
        <w:rPr>
          <w:rStyle w:val="apple-style-span"/>
          <w:rFonts w:cstheme="minorHAnsi"/>
          <w:color w:val="000000"/>
        </w:rPr>
        <w:t>καίει</w:t>
      </w:r>
      <w:r w:rsidR="00A3743B" w:rsidRPr="001E7F7E">
        <w:rPr>
          <w:rStyle w:val="apple-style-span"/>
          <w:rFonts w:cstheme="minorHAnsi"/>
          <w:color w:val="000000"/>
        </w:rPr>
        <w:t>. Εἶτα δ</w:t>
      </w:r>
      <w:r w:rsidR="00A3743B" w:rsidRPr="00157D8A">
        <w:rPr>
          <w:rStyle w:val="apple-style-span"/>
          <w:rFonts w:cstheme="minorHAnsi"/>
          <w:color w:val="000000"/>
        </w:rPr>
        <w:t xml:space="preserve">᾽ ἐπὶ τῇ ἀθανάτῳ μέσῃ κεφαλῇ πέτραν βαρεῖαν </w:t>
      </w:r>
      <w:r w:rsidR="00EA352E" w:rsidRPr="00EA352E">
        <w:rPr>
          <w:rStyle w:val="apple-style-span"/>
          <w:rFonts w:cstheme="minorHAnsi"/>
          <w:color w:val="000000"/>
        </w:rPr>
        <w:t>τίθησι</w:t>
      </w:r>
      <w:r w:rsidR="00A3743B" w:rsidRPr="00157D8A">
        <w:rPr>
          <w:rStyle w:val="apple-style-span"/>
          <w:rFonts w:cstheme="minorHAnsi"/>
          <w:color w:val="000000"/>
        </w:rPr>
        <w:t>.</w:t>
      </w:r>
    </w:p>
    <w:p w14:paraId="717AC955" w14:textId="77777777" w:rsidR="00A3743B" w:rsidRPr="00666A1E" w:rsidRDefault="00A3743B" w:rsidP="00507F15">
      <w:pPr>
        <w:pStyle w:val="Sansinterligne"/>
        <w:spacing w:line="360" w:lineRule="auto"/>
        <w:jc w:val="both"/>
        <w:rPr>
          <w:rStyle w:val="apple-style-span"/>
          <w:rFonts w:cstheme="minorHAnsi"/>
          <w:color w:val="000000"/>
          <w:sz w:val="10"/>
        </w:rPr>
      </w:pPr>
    </w:p>
    <w:p w14:paraId="0E8AB3D9" w14:textId="77777777" w:rsidR="00A3743B" w:rsidRPr="00157D8A" w:rsidRDefault="00A3743B" w:rsidP="00B23D39">
      <w:pPr>
        <w:pStyle w:val="Sansinterligne"/>
        <w:rPr>
          <w:rStyle w:val="apple-style-span"/>
          <w:rFonts w:cstheme="minorHAnsi"/>
          <w:b/>
          <w:color w:val="000000"/>
          <w:u w:val="single"/>
        </w:rPr>
      </w:pPr>
      <w:r w:rsidRPr="00157D8A">
        <w:rPr>
          <w:rStyle w:val="apple-style-span"/>
          <w:rFonts w:cstheme="minorHAnsi"/>
          <w:b/>
          <w:color w:val="000000"/>
          <w:u w:val="single"/>
        </w:rPr>
        <w:t xml:space="preserve">La biche </w:t>
      </w:r>
      <w:r w:rsidRPr="00B23D39">
        <w:rPr>
          <w:rStyle w:val="apple-style-span"/>
          <w:rFonts w:cstheme="minorHAnsi"/>
          <w:b/>
          <w:color w:val="000000"/>
          <w:u w:val="single"/>
        </w:rPr>
        <w:t xml:space="preserve">aux </w:t>
      </w:r>
      <w:r w:rsidRPr="00B23D39">
        <w:rPr>
          <w:rStyle w:val="apple-style-span"/>
          <w:b/>
          <w:u w:val="single"/>
        </w:rPr>
        <w:t>cornes</w:t>
      </w:r>
      <w:r w:rsidRPr="00B23D39">
        <w:rPr>
          <w:rStyle w:val="apple-style-span"/>
          <w:rFonts w:cstheme="minorHAnsi"/>
          <w:b/>
          <w:color w:val="000000"/>
          <w:u w:val="single"/>
        </w:rPr>
        <w:t xml:space="preserve"> d’or</w:t>
      </w:r>
    </w:p>
    <w:p w14:paraId="7A2249F2" w14:textId="77777777" w:rsidR="0010608B" w:rsidRPr="00157D8A" w:rsidRDefault="0010608B" w:rsidP="00507F15">
      <w:pPr>
        <w:pStyle w:val="Sansinterligne"/>
        <w:spacing w:line="360" w:lineRule="auto"/>
        <w:jc w:val="both"/>
        <w:rPr>
          <w:rStyle w:val="apple-style-span"/>
          <w:rFonts w:cstheme="minorHAnsi"/>
          <w:color w:val="000000"/>
        </w:rPr>
      </w:pPr>
      <w:r w:rsidRPr="00157D8A">
        <w:rPr>
          <w:rStyle w:val="apple-style-span"/>
          <w:rFonts w:cstheme="minorHAnsi"/>
          <w:color w:val="000000"/>
        </w:rPr>
        <w:t xml:space="preserve">Τρίτον </w:t>
      </w:r>
      <w:r w:rsidR="00341FA2" w:rsidRPr="00157D8A">
        <w:rPr>
          <w:rStyle w:val="apple-style-span"/>
          <w:rFonts w:cstheme="minorHAnsi"/>
          <w:color w:val="000000"/>
        </w:rPr>
        <w:t xml:space="preserve">ἆθλον </w:t>
      </w:r>
      <w:r w:rsidR="00992A37" w:rsidRPr="000624DE">
        <w:rPr>
          <w:rStyle w:val="apple-style-span"/>
          <w:rFonts w:cstheme="minorHAnsi"/>
          <w:color w:val="000000"/>
        </w:rPr>
        <w:t>ἐπιτάσσει</w:t>
      </w:r>
      <w:r w:rsidR="00992A37" w:rsidRPr="000624DE">
        <w:rPr>
          <w:rFonts w:cstheme="minorHAnsi"/>
        </w:rPr>
        <w:t xml:space="preserve"> </w:t>
      </w:r>
      <w:r w:rsidR="00341FA2" w:rsidRPr="00157D8A">
        <w:rPr>
          <w:rStyle w:val="apple-style-span"/>
          <w:rFonts w:cstheme="minorHAnsi"/>
          <w:color w:val="000000"/>
        </w:rPr>
        <w:t xml:space="preserve">ἀυτῷ </w:t>
      </w:r>
      <w:r w:rsidRPr="00157D8A">
        <w:rPr>
          <w:rStyle w:val="apple-style-span"/>
          <w:rFonts w:cstheme="minorHAnsi"/>
          <w:color w:val="000000"/>
        </w:rPr>
        <w:t xml:space="preserve">την Κερύνειον </w:t>
      </w:r>
      <w:r w:rsidR="00341FA2" w:rsidRPr="00157D8A">
        <w:rPr>
          <w:rStyle w:val="apple-style-span"/>
          <w:rFonts w:cstheme="minorHAnsi"/>
          <w:color w:val="000000"/>
        </w:rPr>
        <w:t>ἔ</w:t>
      </w:r>
      <w:r w:rsidRPr="00157D8A">
        <w:rPr>
          <w:rStyle w:val="apple-style-span"/>
          <w:rFonts w:cstheme="minorHAnsi"/>
          <w:color w:val="000000"/>
        </w:rPr>
        <w:t xml:space="preserve">λαφον </w:t>
      </w:r>
      <w:r w:rsidR="00341FA2" w:rsidRPr="00157D8A">
        <w:rPr>
          <w:rStyle w:val="apple-style-span"/>
          <w:rFonts w:cstheme="minorHAnsi"/>
          <w:color w:val="000000"/>
        </w:rPr>
        <w:t xml:space="preserve">εἰς </w:t>
      </w:r>
      <w:r w:rsidRPr="00157D8A">
        <w:rPr>
          <w:rStyle w:val="apple-style-span"/>
          <w:rFonts w:cstheme="minorHAnsi"/>
          <w:color w:val="000000"/>
        </w:rPr>
        <w:t>Μ</w:t>
      </w:r>
      <w:r w:rsidR="00D2678C" w:rsidRPr="00D2678C">
        <w:rPr>
          <w:rStyle w:val="apple-style-span"/>
          <w:rFonts w:cstheme="minorHAnsi"/>
          <w:color w:val="000000"/>
        </w:rPr>
        <w:t>υ</w:t>
      </w:r>
      <w:r w:rsidRPr="00157D8A">
        <w:rPr>
          <w:rStyle w:val="apple-style-span"/>
          <w:rFonts w:cstheme="minorHAnsi"/>
          <w:color w:val="000000"/>
        </w:rPr>
        <w:t xml:space="preserve">κήνας ζώσαν </w:t>
      </w:r>
      <w:r w:rsidR="00774AC4" w:rsidRPr="00774AC4">
        <w:rPr>
          <w:rStyle w:val="apple-style-span"/>
          <w:rFonts w:cstheme="minorHAnsi"/>
          <w:color w:val="000000"/>
        </w:rPr>
        <w:t>φέρειν</w:t>
      </w:r>
      <w:r w:rsidRPr="00157D8A">
        <w:rPr>
          <w:rStyle w:val="apple-style-span"/>
          <w:rFonts w:cstheme="minorHAnsi"/>
          <w:color w:val="000000"/>
        </w:rPr>
        <w:t xml:space="preserve">. Ἦν δὲ ἡ ἔλαφος χρυσόκερως Ἀρτεμιδος ἱερά. Ὅλον δ᾽ ἔτος Ἡρακλῆς ταύτην </w:t>
      </w:r>
      <w:r w:rsidR="00774AC4" w:rsidRPr="00774AC4">
        <w:rPr>
          <w:rStyle w:val="apple-style-span"/>
          <w:rFonts w:cstheme="minorHAnsi"/>
          <w:color w:val="000000"/>
        </w:rPr>
        <w:t>συνδιώκει</w:t>
      </w:r>
      <w:r w:rsidRPr="00157D8A">
        <w:rPr>
          <w:rStyle w:val="apple-style-span"/>
          <w:rFonts w:cstheme="minorHAnsi"/>
          <w:color w:val="000000"/>
        </w:rPr>
        <w:t xml:space="preserve">. Ἔλαφον δ᾽ εἰς τὸ ὄρος </w:t>
      </w:r>
      <w:r w:rsidR="00774AC4">
        <w:rPr>
          <w:rStyle w:val="formspanvisible"/>
        </w:rPr>
        <w:t>φεύγουσα</w:t>
      </w:r>
      <w:r w:rsidR="00774AC4" w:rsidRPr="00157D8A">
        <w:rPr>
          <w:rStyle w:val="apple-style-span"/>
          <w:rFonts w:cstheme="minorHAnsi"/>
          <w:color w:val="000000"/>
        </w:rPr>
        <w:t xml:space="preserve">ν </w:t>
      </w:r>
      <w:r w:rsidR="00774AC4">
        <w:rPr>
          <w:rStyle w:val="formspanvisible"/>
        </w:rPr>
        <w:t xml:space="preserve">τοξεύων </w:t>
      </w:r>
      <w:r w:rsidR="00774AC4" w:rsidRPr="00774AC4">
        <w:rPr>
          <w:rStyle w:val="apple-style-span"/>
          <w:rFonts w:cstheme="minorHAnsi"/>
          <w:color w:val="000000"/>
        </w:rPr>
        <w:t>συλλαμβάνει</w:t>
      </w:r>
      <w:r w:rsidR="00774AC4" w:rsidRPr="00157D8A">
        <w:rPr>
          <w:rStyle w:val="apple-style-span"/>
          <w:rFonts w:cstheme="minorHAnsi"/>
          <w:color w:val="000000"/>
        </w:rPr>
        <w:t xml:space="preserve"> </w:t>
      </w:r>
      <w:r w:rsidRPr="00157D8A">
        <w:rPr>
          <w:rStyle w:val="apple-style-span"/>
          <w:rFonts w:cstheme="minorHAnsi"/>
          <w:color w:val="000000"/>
        </w:rPr>
        <w:t xml:space="preserve">καὶ εἰς Μυκήνας ζῶσαν </w:t>
      </w:r>
      <w:r w:rsidR="00774AC4" w:rsidRPr="00774AC4">
        <w:rPr>
          <w:rStyle w:val="apple-style-span"/>
          <w:rFonts w:cstheme="minorHAnsi"/>
          <w:color w:val="000000"/>
        </w:rPr>
        <w:t>φέρει</w:t>
      </w:r>
      <w:r w:rsidRPr="00157D8A">
        <w:rPr>
          <w:rStyle w:val="apple-style-span"/>
          <w:rFonts w:cstheme="minorHAnsi"/>
          <w:color w:val="000000"/>
        </w:rPr>
        <w:t>.</w:t>
      </w:r>
    </w:p>
    <w:p w14:paraId="107BB903" w14:textId="77777777" w:rsidR="0010608B" w:rsidRPr="00666A1E" w:rsidRDefault="0010608B" w:rsidP="00507F15">
      <w:pPr>
        <w:pStyle w:val="Sansinterligne"/>
        <w:spacing w:line="360" w:lineRule="auto"/>
        <w:jc w:val="both"/>
        <w:rPr>
          <w:rStyle w:val="apple-style-span"/>
          <w:rFonts w:cstheme="minorHAnsi"/>
          <w:color w:val="000000"/>
          <w:sz w:val="10"/>
        </w:rPr>
      </w:pPr>
    </w:p>
    <w:p w14:paraId="7575515F" w14:textId="77777777" w:rsidR="0010608B" w:rsidRPr="00157D8A" w:rsidRDefault="00EF31D5" w:rsidP="00B23D39">
      <w:pPr>
        <w:pStyle w:val="Sansinterligne"/>
        <w:rPr>
          <w:rStyle w:val="apple-style-span"/>
          <w:rFonts w:cstheme="minorHAnsi"/>
          <w:b/>
          <w:color w:val="000000"/>
          <w:u w:val="single"/>
        </w:rPr>
      </w:pPr>
      <w:r w:rsidRPr="00157D8A">
        <w:rPr>
          <w:rStyle w:val="apple-style-span"/>
          <w:rFonts w:cstheme="minorHAnsi"/>
          <w:b/>
          <w:color w:val="000000"/>
          <w:u w:val="single"/>
        </w:rPr>
        <w:t>Le sanglier d’</w:t>
      </w:r>
      <w:r w:rsidRPr="00157D8A">
        <w:rPr>
          <w:rStyle w:val="apple-style-span"/>
          <w:rFonts w:cstheme="minorHAnsi"/>
          <w:b/>
          <w:caps/>
          <w:color w:val="000000"/>
          <w:u w:val="single"/>
        </w:rPr>
        <w:t>é</w:t>
      </w:r>
      <w:r w:rsidRPr="00157D8A">
        <w:rPr>
          <w:rStyle w:val="apple-style-span"/>
          <w:rFonts w:cstheme="minorHAnsi"/>
          <w:b/>
          <w:color w:val="000000"/>
          <w:u w:val="single"/>
        </w:rPr>
        <w:t>rymanthe</w:t>
      </w:r>
    </w:p>
    <w:p w14:paraId="30BFACF0" w14:textId="77777777" w:rsidR="00EF31D5" w:rsidRPr="00157D8A" w:rsidRDefault="00EF31D5" w:rsidP="00507F15">
      <w:pPr>
        <w:pStyle w:val="Sansinterligne"/>
        <w:spacing w:line="360" w:lineRule="auto"/>
        <w:jc w:val="both"/>
        <w:rPr>
          <w:rStyle w:val="apple-style-span"/>
          <w:rFonts w:cstheme="minorHAnsi"/>
          <w:color w:val="000000"/>
        </w:rPr>
      </w:pPr>
      <w:r w:rsidRPr="00157D8A">
        <w:rPr>
          <w:rStyle w:val="apple-style-span"/>
          <w:rFonts w:cstheme="minorHAnsi"/>
          <w:color w:val="000000"/>
        </w:rPr>
        <w:t xml:space="preserve">Τέταρτον ἆθλον </w:t>
      </w:r>
      <w:r w:rsidR="00C47D1A" w:rsidRPr="000624DE">
        <w:rPr>
          <w:rStyle w:val="apple-style-span"/>
          <w:rFonts w:cstheme="minorHAnsi"/>
          <w:color w:val="000000"/>
        </w:rPr>
        <w:t>ἐπιτάσσει</w:t>
      </w:r>
      <w:r w:rsidR="00C47D1A" w:rsidRPr="000624DE">
        <w:rPr>
          <w:rFonts w:cstheme="minorHAnsi"/>
        </w:rPr>
        <w:t xml:space="preserve"> </w:t>
      </w:r>
      <w:r w:rsidRPr="00157D8A">
        <w:rPr>
          <w:rStyle w:val="apple-style-span"/>
          <w:rFonts w:cstheme="minorHAnsi"/>
          <w:color w:val="000000"/>
        </w:rPr>
        <w:t xml:space="preserve">ἀυτῷ τὸν Ἐρυμάνθιον κάπρον ζῶντα κομίζειν </w:t>
      </w:r>
      <w:r w:rsidRPr="00157D8A">
        <w:rPr>
          <w:rFonts w:cstheme="minorHAnsi"/>
        </w:rPr>
        <w:t xml:space="preserve">· </w:t>
      </w:r>
      <w:r w:rsidRPr="00157D8A">
        <w:rPr>
          <w:rStyle w:val="apple-style-span"/>
          <w:rFonts w:cstheme="minorHAnsi"/>
          <w:color w:val="000000"/>
        </w:rPr>
        <w:t>τοῦτο δὲ τὸ θηρίον ἠδίκει τὴν χώραν</w:t>
      </w:r>
      <w:r w:rsidRPr="00157D8A">
        <w:rPr>
          <w:rStyle w:val="apple-converted-space"/>
          <w:rFonts w:cstheme="minorHAnsi"/>
          <w:color w:val="000000"/>
        </w:rPr>
        <w:t xml:space="preserve">, </w:t>
      </w:r>
      <w:r w:rsidRPr="00157D8A">
        <w:rPr>
          <w:rStyle w:val="apple-style-span"/>
          <w:rFonts w:cstheme="minorHAnsi"/>
          <w:color w:val="000000"/>
        </w:rPr>
        <w:t xml:space="preserve">ὁρμώμενον ἐξ ὄρους ὃ καλοῦσιν Ἐρύμανθον. Ἡρακλῆς δὲ τὸν κάπρον εἰς τὸ ὄρος </w:t>
      </w:r>
      <w:r w:rsidR="0041609A" w:rsidRPr="0041609A">
        <w:rPr>
          <w:rStyle w:val="apple-style-span"/>
          <w:rFonts w:cstheme="minorHAnsi"/>
          <w:color w:val="000000"/>
        </w:rPr>
        <w:t>ἐδίωκε</w:t>
      </w:r>
      <w:r w:rsidR="0041609A" w:rsidRPr="00157D8A">
        <w:rPr>
          <w:rStyle w:val="apple-style-span"/>
          <w:rFonts w:cstheme="minorHAnsi"/>
          <w:color w:val="000000"/>
        </w:rPr>
        <w:t xml:space="preserve"> </w:t>
      </w:r>
      <w:r w:rsidRPr="00157D8A">
        <w:rPr>
          <w:rStyle w:val="apple-style-span"/>
          <w:rFonts w:cstheme="minorHAnsi"/>
          <w:color w:val="000000"/>
        </w:rPr>
        <w:t xml:space="preserve">καὶ εἰς χιόνα πολλὴν </w:t>
      </w:r>
      <w:r w:rsidR="0041609A" w:rsidRPr="0041609A">
        <w:rPr>
          <w:rStyle w:val="apple-style-span"/>
          <w:rFonts w:cstheme="minorHAnsi"/>
          <w:color w:val="000000"/>
        </w:rPr>
        <w:t>ἔλαυνε</w:t>
      </w:r>
      <w:r w:rsidRPr="00157D8A">
        <w:rPr>
          <w:rStyle w:val="apple-style-span"/>
          <w:rFonts w:cstheme="minorHAnsi"/>
          <w:color w:val="000000"/>
        </w:rPr>
        <w:t xml:space="preserve">. Κάμνον δὲ τὸ θηρίον ῥᾳδίως </w:t>
      </w:r>
      <w:r w:rsidR="007D7DFA" w:rsidRPr="007D7DFA">
        <w:rPr>
          <w:rStyle w:val="apple-style-span"/>
          <w:rFonts w:cstheme="minorHAnsi"/>
          <w:color w:val="000000"/>
        </w:rPr>
        <w:t>λαμβάνειν</w:t>
      </w:r>
      <w:r w:rsidR="007D7DFA" w:rsidRPr="00157D8A">
        <w:rPr>
          <w:rStyle w:val="apple-style-span"/>
          <w:rFonts w:cstheme="minorHAnsi"/>
          <w:color w:val="000000"/>
        </w:rPr>
        <w:t xml:space="preserve"> </w:t>
      </w:r>
      <w:r w:rsidRPr="00157D8A">
        <w:rPr>
          <w:rStyle w:val="apple-style-span"/>
          <w:rFonts w:cstheme="minorHAnsi"/>
          <w:color w:val="000000"/>
        </w:rPr>
        <w:t>ἐδύνατο.</w:t>
      </w:r>
    </w:p>
    <w:p w14:paraId="445A3DBE" w14:textId="77777777" w:rsidR="00157D8A" w:rsidRPr="00B23D39" w:rsidRDefault="00157D8A" w:rsidP="00507F15">
      <w:pPr>
        <w:pStyle w:val="Sansinterligne"/>
        <w:spacing w:line="360" w:lineRule="auto"/>
        <w:jc w:val="both"/>
        <w:rPr>
          <w:rStyle w:val="apple-style-span"/>
          <w:rFonts w:cstheme="minorHAnsi"/>
          <w:color w:val="000000"/>
          <w:sz w:val="10"/>
        </w:rPr>
      </w:pPr>
    </w:p>
    <w:p w14:paraId="54FF7199" w14:textId="77777777" w:rsidR="00EF31D5" w:rsidRPr="00157D8A" w:rsidRDefault="00EF31D5" w:rsidP="00B23D39">
      <w:pPr>
        <w:pStyle w:val="Sansinterligne"/>
        <w:rPr>
          <w:rStyle w:val="apple-style-span"/>
          <w:rFonts w:cstheme="minorHAnsi"/>
          <w:b/>
          <w:color w:val="000000"/>
          <w:u w:val="single"/>
        </w:rPr>
      </w:pPr>
      <w:r w:rsidRPr="00157D8A">
        <w:rPr>
          <w:rStyle w:val="apple-style-span"/>
          <w:rFonts w:cstheme="minorHAnsi"/>
          <w:b/>
          <w:color w:val="000000"/>
          <w:u w:val="single"/>
        </w:rPr>
        <w:t xml:space="preserve">Les </w:t>
      </w:r>
      <w:r w:rsidRPr="00B23D39">
        <w:rPr>
          <w:rStyle w:val="apple-style-span"/>
          <w:rFonts w:cstheme="minorHAnsi"/>
          <w:b/>
          <w:color w:val="000000"/>
          <w:u w:val="single"/>
        </w:rPr>
        <w:t xml:space="preserve">écuries </w:t>
      </w:r>
      <w:r w:rsidRPr="00B23D39">
        <w:rPr>
          <w:rStyle w:val="apple-style-span"/>
          <w:b/>
          <w:u w:val="single"/>
        </w:rPr>
        <w:t>d’Augias</w:t>
      </w:r>
    </w:p>
    <w:p w14:paraId="66B5D0AC" w14:textId="77777777" w:rsidR="00BA44F9" w:rsidRDefault="003E344A" w:rsidP="00507F15">
      <w:pPr>
        <w:pStyle w:val="Sansinterligne"/>
        <w:spacing w:line="360" w:lineRule="auto"/>
        <w:jc w:val="both"/>
        <w:rPr>
          <w:rStyle w:val="apple-style-span"/>
          <w:rFonts w:cstheme="minorHAnsi"/>
          <w:color w:val="000000"/>
        </w:rPr>
      </w:pPr>
      <w:r w:rsidRPr="00157D8A">
        <w:rPr>
          <w:rStyle w:val="apple-style-span"/>
          <w:rFonts w:cstheme="minorHAnsi"/>
          <w:color w:val="000000"/>
        </w:rPr>
        <w:t xml:space="preserve">Πέμπτον </w:t>
      </w:r>
      <w:r w:rsidR="00014B47" w:rsidRPr="000624DE">
        <w:rPr>
          <w:rStyle w:val="apple-style-span"/>
          <w:rFonts w:cstheme="minorHAnsi"/>
          <w:color w:val="000000"/>
        </w:rPr>
        <w:t>ἐπιτάσσει</w:t>
      </w:r>
      <w:r w:rsidR="00014B47" w:rsidRPr="000624DE">
        <w:rPr>
          <w:rFonts w:cstheme="minorHAnsi"/>
        </w:rPr>
        <w:t xml:space="preserve"> </w:t>
      </w:r>
      <w:r w:rsidRPr="00157D8A">
        <w:rPr>
          <w:rStyle w:val="apple-style-span"/>
          <w:rFonts w:cstheme="minorHAnsi"/>
          <w:color w:val="000000"/>
        </w:rPr>
        <w:t xml:space="preserve">αὐτῷ </w:t>
      </w:r>
      <w:r w:rsidR="003709E9" w:rsidRPr="00157D8A">
        <w:rPr>
          <w:rStyle w:val="apple-style-span"/>
          <w:rFonts w:cstheme="minorHAnsi"/>
          <w:color w:val="000000"/>
        </w:rPr>
        <w:t xml:space="preserve">ἆθλον </w:t>
      </w:r>
      <w:r w:rsidRPr="00157D8A">
        <w:rPr>
          <w:rStyle w:val="apple-style-span"/>
          <w:rFonts w:cstheme="minorHAnsi"/>
          <w:color w:val="000000"/>
        </w:rPr>
        <w:t xml:space="preserve">τῶν Αὐγείου βοσκημάτων ἐν ἡμέρᾳ μιᾷ μόνον </w:t>
      </w:r>
      <w:r w:rsidR="00014B47" w:rsidRPr="001522D8">
        <w:rPr>
          <w:rStyle w:val="apple-style-span"/>
          <w:rFonts w:cstheme="minorHAnsi"/>
          <w:color w:val="000000"/>
        </w:rPr>
        <w:t>ἐκφορεῖν</w:t>
      </w:r>
      <w:r w:rsidR="00014B47" w:rsidRPr="00157D8A">
        <w:rPr>
          <w:rStyle w:val="apple-style-span"/>
          <w:rFonts w:cstheme="minorHAnsi"/>
          <w:color w:val="000000"/>
        </w:rPr>
        <w:t xml:space="preserve"> </w:t>
      </w:r>
      <w:r w:rsidRPr="00157D8A">
        <w:rPr>
          <w:rStyle w:val="apple-style-span"/>
          <w:rFonts w:cstheme="minorHAnsi"/>
          <w:color w:val="000000"/>
        </w:rPr>
        <w:t xml:space="preserve">τὴν ὄνθον. Ἦν δὲ Αὐγείας βασιλεὺς Ἤλιδος, παῖς </w:t>
      </w:r>
      <w:r w:rsidR="0041609A" w:rsidRPr="00157D8A">
        <w:rPr>
          <w:rStyle w:val="apple-style-span"/>
          <w:rFonts w:cstheme="minorHAnsi"/>
          <w:color w:val="000000"/>
        </w:rPr>
        <w:t>Ἡ</w:t>
      </w:r>
      <w:r w:rsidR="0041609A">
        <w:rPr>
          <w:rStyle w:val="apple-style-span"/>
          <w:rFonts w:cstheme="minorHAnsi"/>
          <w:color w:val="000000"/>
        </w:rPr>
        <w:t>λίου</w:t>
      </w:r>
      <w:r w:rsidR="0041609A" w:rsidRPr="00157D8A">
        <w:rPr>
          <w:rStyle w:val="apple-style-span"/>
          <w:rFonts w:cstheme="minorHAnsi"/>
          <w:color w:val="000000"/>
        </w:rPr>
        <w:t xml:space="preserve"> </w:t>
      </w:r>
      <w:r w:rsidR="00C47D1A" w:rsidRPr="00C47D1A">
        <w:rPr>
          <w:rStyle w:val="apple-style-span"/>
          <w:rFonts w:cstheme="minorHAnsi"/>
          <w:color w:val="000000"/>
        </w:rPr>
        <w:t>ἦ</w:t>
      </w:r>
      <w:r w:rsidR="00C47D1A" w:rsidRPr="00157D8A">
        <w:rPr>
          <w:rStyle w:val="apple-style-span"/>
          <w:rFonts w:cstheme="minorHAnsi"/>
          <w:color w:val="000000"/>
        </w:rPr>
        <w:t xml:space="preserve"> </w:t>
      </w:r>
      <w:r w:rsidRPr="00157D8A">
        <w:rPr>
          <w:rStyle w:val="apple-style-span"/>
          <w:rFonts w:cstheme="minorHAnsi"/>
          <w:color w:val="000000"/>
        </w:rPr>
        <w:t xml:space="preserve">Ποσειδῶνος. </w:t>
      </w:r>
      <w:r w:rsidRPr="00157D8A">
        <w:rPr>
          <w:rStyle w:val="greek"/>
          <w:rFonts w:cstheme="minorHAnsi"/>
          <w:color w:val="000000"/>
        </w:rPr>
        <w:t xml:space="preserve">Πολλας δ᾽ εἶχε ποίμνας. </w:t>
      </w:r>
      <w:r w:rsidRPr="00157D8A">
        <w:rPr>
          <w:rStyle w:val="apple-style-span"/>
          <w:rFonts w:cstheme="minorHAnsi"/>
          <w:color w:val="000000"/>
        </w:rPr>
        <w:t xml:space="preserve"> Ἡρακλῆς </w:t>
      </w:r>
      <w:r w:rsidR="00014B47" w:rsidRPr="00157D8A">
        <w:rPr>
          <w:rStyle w:val="apple-style-span"/>
          <w:rFonts w:cstheme="minorHAnsi"/>
          <w:color w:val="000000"/>
        </w:rPr>
        <w:t xml:space="preserve">δὲ </w:t>
      </w:r>
      <w:r w:rsidRPr="00157D8A">
        <w:rPr>
          <w:rStyle w:val="apple-style-span"/>
          <w:rFonts w:cstheme="minorHAnsi"/>
          <w:color w:val="000000"/>
        </w:rPr>
        <w:t>τ</w:t>
      </w:r>
      <w:r w:rsidR="00BA44F9" w:rsidRPr="00157D8A">
        <w:rPr>
          <w:rStyle w:val="apple-style-span"/>
          <w:rFonts w:cstheme="minorHAnsi"/>
          <w:color w:val="000000"/>
        </w:rPr>
        <w:t>ὰ</w:t>
      </w:r>
      <w:r w:rsidRPr="00157D8A">
        <w:rPr>
          <w:rStyle w:val="apple-style-span"/>
          <w:rFonts w:cstheme="minorHAnsi"/>
          <w:color w:val="000000"/>
        </w:rPr>
        <w:t xml:space="preserve"> τοῦ Ἀλφειοῦ ποταμοῦ ὕδατα </w:t>
      </w:r>
      <w:r w:rsidR="0041609A" w:rsidRPr="00014B47">
        <w:rPr>
          <w:rStyle w:val="apple-style-span"/>
          <w:rFonts w:cstheme="minorHAnsi"/>
          <w:color w:val="000000"/>
        </w:rPr>
        <w:t>ἀποτρέπει</w:t>
      </w:r>
      <w:r w:rsidR="0041609A" w:rsidRPr="00157D8A">
        <w:rPr>
          <w:rStyle w:val="apple-style-span"/>
          <w:rFonts w:cstheme="minorHAnsi"/>
          <w:color w:val="000000"/>
        </w:rPr>
        <w:t xml:space="preserve"> </w:t>
      </w:r>
      <w:r w:rsidR="00014B47" w:rsidRPr="00157D8A">
        <w:rPr>
          <w:rStyle w:val="apple-style-span"/>
          <w:rFonts w:cstheme="minorHAnsi"/>
          <w:color w:val="000000"/>
        </w:rPr>
        <w:t xml:space="preserve">καὶ </w:t>
      </w:r>
      <w:r w:rsidRPr="00157D8A">
        <w:rPr>
          <w:rStyle w:val="apple-style-span"/>
          <w:rFonts w:cstheme="minorHAnsi"/>
          <w:color w:val="000000"/>
        </w:rPr>
        <w:t>τ</w:t>
      </w:r>
      <w:r w:rsidR="00BA44F9" w:rsidRPr="00157D8A">
        <w:rPr>
          <w:rStyle w:val="apple-style-span"/>
          <w:rFonts w:cstheme="minorHAnsi"/>
          <w:color w:val="000000"/>
        </w:rPr>
        <w:t>ὴ</w:t>
      </w:r>
      <w:r w:rsidRPr="00157D8A">
        <w:rPr>
          <w:rStyle w:val="apple-style-span"/>
          <w:rFonts w:cstheme="minorHAnsi"/>
          <w:color w:val="000000"/>
        </w:rPr>
        <w:t xml:space="preserve">ν ὄνθον </w:t>
      </w:r>
      <w:r w:rsidR="00014B47" w:rsidRPr="00014B47">
        <w:rPr>
          <w:rStyle w:val="apple-style-span"/>
          <w:rFonts w:cstheme="minorHAnsi"/>
          <w:color w:val="000000"/>
        </w:rPr>
        <w:t>ἐκφορεῖ</w:t>
      </w:r>
      <w:r w:rsidR="00014B47">
        <w:rPr>
          <w:rStyle w:val="apple-style-span"/>
          <w:rFonts w:cstheme="minorHAnsi"/>
          <w:color w:val="000000"/>
        </w:rPr>
        <w:t>.</w:t>
      </w:r>
    </w:p>
    <w:p w14:paraId="68134B5F" w14:textId="55412E14" w:rsidR="00B23D39" w:rsidRDefault="00B23D39" w:rsidP="00507F15">
      <w:pPr>
        <w:pStyle w:val="Sansinterligne"/>
        <w:spacing w:line="360" w:lineRule="auto"/>
        <w:jc w:val="both"/>
        <w:rPr>
          <w:rStyle w:val="apple-style-span"/>
          <w:rFonts w:cstheme="minorHAnsi"/>
          <w:color w:val="000000"/>
        </w:rPr>
      </w:pPr>
    </w:p>
    <w:p w14:paraId="4091A86E" w14:textId="77777777" w:rsidR="002A0D32" w:rsidRDefault="002A0D32" w:rsidP="00507F15">
      <w:pPr>
        <w:pStyle w:val="Sansinterligne"/>
        <w:spacing w:line="360" w:lineRule="auto"/>
        <w:jc w:val="both"/>
        <w:rPr>
          <w:rStyle w:val="apple-style-span"/>
          <w:rFonts w:cstheme="minorHAnsi"/>
          <w:color w:val="000000"/>
        </w:rPr>
      </w:pPr>
    </w:p>
    <w:p w14:paraId="473F6323" w14:textId="77777777" w:rsidR="00BA44F9" w:rsidRPr="00157D8A" w:rsidRDefault="00BA44F9" w:rsidP="00B23D39">
      <w:pPr>
        <w:pStyle w:val="Sansinterligne"/>
        <w:rPr>
          <w:rStyle w:val="apple-style-span"/>
          <w:rFonts w:cstheme="minorHAnsi"/>
          <w:b/>
          <w:color w:val="000000"/>
          <w:u w:val="single"/>
        </w:rPr>
      </w:pPr>
      <w:r w:rsidRPr="00157D8A">
        <w:rPr>
          <w:rStyle w:val="apple-style-span"/>
          <w:rFonts w:cstheme="minorHAnsi"/>
          <w:b/>
          <w:color w:val="000000"/>
          <w:u w:val="single"/>
        </w:rPr>
        <w:lastRenderedPageBreak/>
        <w:t>Les oiseaux du lac Stymphale</w:t>
      </w:r>
    </w:p>
    <w:p w14:paraId="65CB1792" w14:textId="77777777" w:rsidR="00BA44F9" w:rsidRPr="00157D8A" w:rsidRDefault="00CE0996" w:rsidP="00507F15">
      <w:pPr>
        <w:pStyle w:val="Sansinterligne"/>
        <w:spacing w:line="360" w:lineRule="auto"/>
        <w:jc w:val="both"/>
        <w:rPr>
          <w:rStyle w:val="apple-style-span"/>
          <w:rFonts w:cstheme="minorHAnsi"/>
          <w:color w:val="000000"/>
        </w:rPr>
      </w:pPr>
      <w:r w:rsidRPr="00157D8A">
        <w:rPr>
          <w:rStyle w:val="apple-style-span"/>
          <w:rFonts w:cstheme="minorHAnsi"/>
          <w:color w:val="000000"/>
        </w:rPr>
        <w:t xml:space="preserve">Ἕκτον </w:t>
      </w:r>
      <w:r w:rsidR="00482586" w:rsidRPr="000624DE">
        <w:rPr>
          <w:rStyle w:val="apple-style-span"/>
          <w:rFonts w:cstheme="minorHAnsi"/>
          <w:color w:val="000000"/>
        </w:rPr>
        <w:t>ἐπιτάσσει</w:t>
      </w:r>
      <w:r w:rsidR="00482586" w:rsidRPr="000624DE">
        <w:rPr>
          <w:rFonts w:cstheme="minorHAnsi"/>
        </w:rPr>
        <w:t xml:space="preserve"> </w:t>
      </w:r>
      <w:r w:rsidR="003709E9" w:rsidRPr="00157D8A">
        <w:rPr>
          <w:rStyle w:val="apple-style-span"/>
          <w:rFonts w:cstheme="minorHAnsi"/>
          <w:color w:val="000000"/>
        </w:rPr>
        <w:t xml:space="preserve">ἆθλον </w:t>
      </w:r>
      <w:r w:rsidRPr="00157D8A">
        <w:rPr>
          <w:rStyle w:val="apple-style-span"/>
          <w:rFonts w:cstheme="minorHAnsi"/>
          <w:color w:val="000000"/>
        </w:rPr>
        <w:t xml:space="preserve">αύτῷ τὰς Στυμφαλίδας ὄρνῖθας </w:t>
      </w:r>
      <w:r w:rsidR="00D2449D" w:rsidRPr="00D2449D">
        <w:rPr>
          <w:rStyle w:val="apple-style-span"/>
          <w:rFonts w:cstheme="minorHAnsi"/>
          <w:color w:val="000000"/>
          <w:szCs w:val="27"/>
        </w:rPr>
        <w:t>ἐκδιώκειν</w:t>
      </w:r>
      <w:r w:rsidRPr="00157D8A">
        <w:rPr>
          <w:rStyle w:val="apple-style-span"/>
          <w:rFonts w:cstheme="minorHAnsi"/>
          <w:color w:val="000000"/>
        </w:rPr>
        <w:t xml:space="preserve">. Ἦν δὲ ἐν Στυμφάλῳ πόλει τῆς Ἀρκαδίας Στυμφαλὶς </w:t>
      </w:r>
      <w:r w:rsidR="0093007D" w:rsidRPr="00157D8A">
        <w:rPr>
          <w:rStyle w:val="apple-style-span"/>
          <w:rFonts w:cstheme="minorHAnsi"/>
          <w:color w:val="000000"/>
        </w:rPr>
        <w:t xml:space="preserve">λεγομένη λίμνη, πολλῇ συνηρεφης ὕλῃ </w:t>
      </w:r>
      <w:r w:rsidR="0093007D" w:rsidRPr="00157D8A">
        <w:rPr>
          <w:rFonts w:cstheme="minorHAnsi"/>
        </w:rPr>
        <w:t>·</w:t>
      </w:r>
      <w:r w:rsidR="0093007D" w:rsidRPr="00157D8A">
        <w:rPr>
          <w:rStyle w:val="apple-style-span"/>
          <w:rFonts w:cstheme="minorHAnsi"/>
          <w:color w:val="000000"/>
        </w:rPr>
        <w:t xml:space="preserve"> εἰς ταύτην ὄρνιθες </w:t>
      </w:r>
      <w:r w:rsidRPr="00157D8A">
        <w:rPr>
          <w:rStyle w:val="apple-style-span"/>
          <w:rFonts w:cstheme="minorHAnsi"/>
          <w:color w:val="000000"/>
        </w:rPr>
        <w:t>συνέφυγον ἄπλετοι, τὴν ἀπὸ τῶν λύκων ἁρπαγὴν δεδοικυῖαι.</w:t>
      </w:r>
      <w:r w:rsidR="0093007D" w:rsidRPr="00157D8A">
        <w:rPr>
          <w:rStyle w:val="apple-style-span"/>
          <w:rFonts w:cstheme="minorHAnsi"/>
          <w:color w:val="000000"/>
        </w:rPr>
        <w:t xml:space="preserve"> </w:t>
      </w:r>
      <w:r w:rsidR="0093007D" w:rsidRPr="000B37BC">
        <w:rPr>
          <w:rStyle w:val="apple-style-span"/>
          <w:rFonts w:cstheme="minorHAnsi"/>
          <w:caps/>
          <w:color w:val="000000"/>
        </w:rPr>
        <w:t>χ</w:t>
      </w:r>
      <w:r w:rsidR="0093007D" w:rsidRPr="00157D8A">
        <w:rPr>
          <w:rStyle w:val="apple-style-span"/>
          <w:rFonts w:cstheme="minorHAnsi"/>
          <w:color w:val="000000"/>
        </w:rPr>
        <w:t xml:space="preserve">άλκεα κρόταλα δίδωσιν </w:t>
      </w:r>
      <w:r w:rsidR="000B37BC" w:rsidRPr="00157D8A">
        <w:rPr>
          <w:rStyle w:val="apple-style-span"/>
          <w:rFonts w:cstheme="minorHAnsi"/>
          <w:color w:val="000000"/>
        </w:rPr>
        <w:t xml:space="preserve">Ἡρακλεῖ  </w:t>
      </w:r>
      <w:r w:rsidR="0093007D" w:rsidRPr="00157D8A">
        <w:rPr>
          <w:rStyle w:val="apple-style-span"/>
          <w:rFonts w:cstheme="minorHAnsi"/>
          <w:color w:val="000000"/>
        </w:rPr>
        <w:t xml:space="preserve">Ἀθηνᾶ. Ταῦτα κρούων ἐπί τινος ὄρους τῇ λίμνῃ παρακειμένου τὰς ὄρνιθας </w:t>
      </w:r>
      <w:r w:rsidR="00FB5DFF" w:rsidRPr="00FB5DFF">
        <w:rPr>
          <w:rStyle w:val="apple-style-span"/>
          <w:rFonts w:cstheme="minorHAnsi"/>
          <w:color w:val="000000"/>
        </w:rPr>
        <w:t>φοβεῖ</w:t>
      </w:r>
      <w:r w:rsidR="00FB5DFF" w:rsidRPr="00157D8A">
        <w:rPr>
          <w:rFonts w:cstheme="minorHAnsi"/>
        </w:rPr>
        <w:t xml:space="preserve"> </w:t>
      </w:r>
      <w:r w:rsidR="0093007D" w:rsidRPr="00157D8A">
        <w:rPr>
          <w:rFonts w:cstheme="minorHAnsi"/>
        </w:rPr>
        <w:t xml:space="preserve">· </w:t>
      </w:r>
      <w:r w:rsidR="009A0928" w:rsidRPr="00157D8A">
        <w:rPr>
          <w:rStyle w:val="apple-style-span"/>
          <w:rFonts w:cstheme="minorHAnsi"/>
          <w:color w:val="000000"/>
        </w:rPr>
        <w:t xml:space="preserve">αἱ δὲ τὸν δοῦπον οὐχ ὑπομένουσαι μετὰ δέους </w:t>
      </w:r>
      <w:r w:rsidR="00FB5DFF">
        <w:rPr>
          <w:rStyle w:val="formspanvisible"/>
        </w:rPr>
        <w:t>ἀναπέτονται</w:t>
      </w:r>
      <w:r w:rsidR="009A0928" w:rsidRPr="00157D8A">
        <w:rPr>
          <w:rStyle w:val="apple-style-span"/>
          <w:rFonts w:cstheme="minorHAnsi"/>
          <w:color w:val="000000"/>
        </w:rPr>
        <w:t xml:space="preserve">, καὶ τοῦτον τὸν τρόπον Ἡρακλῆς </w:t>
      </w:r>
      <w:r w:rsidR="00FB5DFF" w:rsidRPr="00581C47">
        <w:rPr>
          <w:rStyle w:val="apple-style-span"/>
          <w:rFonts w:cstheme="minorHAnsi"/>
          <w:color w:val="000000"/>
        </w:rPr>
        <w:t>τοξεύει</w:t>
      </w:r>
      <w:r w:rsidR="00FB5DFF" w:rsidRPr="00157D8A">
        <w:rPr>
          <w:rStyle w:val="apple-style-span"/>
          <w:rFonts w:cstheme="minorHAnsi"/>
          <w:color w:val="000000"/>
        </w:rPr>
        <w:t xml:space="preserve"> </w:t>
      </w:r>
      <w:r w:rsidR="009A0928" w:rsidRPr="00157D8A">
        <w:rPr>
          <w:rStyle w:val="apple-style-span"/>
          <w:rFonts w:cstheme="minorHAnsi"/>
          <w:color w:val="000000"/>
        </w:rPr>
        <w:t>αὐτ́ας.</w:t>
      </w:r>
    </w:p>
    <w:p w14:paraId="3B541E6C" w14:textId="77777777" w:rsidR="009A0928" w:rsidRPr="000266E4" w:rsidRDefault="009A0928" w:rsidP="00507F15">
      <w:pPr>
        <w:pStyle w:val="Sansinterligne"/>
        <w:spacing w:line="360" w:lineRule="auto"/>
        <w:jc w:val="both"/>
        <w:rPr>
          <w:rStyle w:val="apple-style-span"/>
          <w:rFonts w:cstheme="minorHAnsi"/>
          <w:color w:val="000000"/>
          <w:sz w:val="10"/>
        </w:rPr>
      </w:pPr>
    </w:p>
    <w:p w14:paraId="251FDBAB" w14:textId="77777777" w:rsidR="009A0928" w:rsidRPr="00B23D39" w:rsidRDefault="009A0928" w:rsidP="00B23D39">
      <w:pPr>
        <w:pStyle w:val="Sansinterligne"/>
        <w:rPr>
          <w:rStyle w:val="apple-style-span"/>
        </w:rPr>
      </w:pPr>
      <w:r w:rsidRPr="00157D8A">
        <w:rPr>
          <w:rStyle w:val="apple-style-span"/>
          <w:rFonts w:cstheme="minorHAnsi"/>
          <w:b/>
          <w:color w:val="000000"/>
          <w:u w:val="single"/>
        </w:rPr>
        <w:t>Le taureau de Crète</w:t>
      </w:r>
    </w:p>
    <w:p w14:paraId="523AFF12" w14:textId="77777777" w:rsidR="009A0928" w:rsidRPr="00157D8A" w:rsidRDefault="003709E9" w:rsidP="00507F15">
      <w:pPr>
        <w:pStyle w:val="Sansinterligne"/>
        <w:spacing w:line="360" w:lineRule="auto"/>
        <w:jc w:val="both"/>
        <w:rPr>
          <w:rStyle w:val="apple-style-span"/>
          <w:rFonts w:cstheme="minorHAnsi"/>
          <w:color w:val="000000"/>
        </w:rPr>
      </w:pPr>
      <w:r w:rsidRPr="00157D8A">
        <w:rPr>
          <w:rStyle w:val="apple-style-span"/>
          <w:rFonts w:cstheme="minorHAnsi"/>
          <w:color w:val="000000"/>
        </w:rPr>
        <w:t xml:space="preserve">Ἕβδομον </w:t>
      </w:r>
      <w:r w:rsidR="001912E4" w:rsidRPr="009055C0">
        <w:rPr>
          <w:rStyle w:val="apple-style-span"/>
          <w:rFonts w:cstheme="minorHAnsi"/>
          <w:color w:val="000000"/>
        </w:rPr>
        <w:t>ἐπιτάσσει</w:t>
      </w:r>
      <w:r w:rsidR="001912E4" w:rsidRPr="009055C0">
        <w:rPr>
          <w:rFonts w:cstheme="minorHAnsi"/>
        </w:rPr>
        <w:t xml:space="preserve"> </w:t>
      </w:r>
      <w:r w:rsidRPr="009055C0">
        <w:rPr>
          <w:rStyle w:val="apple-style-span"/>
          <w:rFonts w:cstheme="minorHAnsi"/>
          <w:color w:val="000000"/>
        </w:rPr>
        <w:t xml:space="preserve">ἆθλον τὸν Κρῆτα ἀγαγεῖν ταῦρον. Ἡρακλῆς μὲν Μίνωα βοήθειαν </w:t>
      </w:r>
      <w:r w:rsidR="009055C0" w:rsidRPr="009055C0">
        <w:rPr>
          <w:rStyle w:val="apple-style-span"/>
          <w:rFonts w:cstheme="minorHAnsi"/>
          <w:color w:val="000000"/>
        </w:rPr>
        <w:t>αἰτεῖ</w:t>
      </w:r>
      <w:r w:rsidRPr="009055C0">
        <w:rPr>
          <w:rStyle w:val="apple-style-span"/>
          <w:rFonts w:cstheme="minorHAnsi"/>
          <w:color w:val="000000"/>
        </w:rPr>
        <w:t xml:space="preserve">, Μίνως δὲ </w:t>
      </w:r>
      <w:r w:rsidR="009055C0" w:rsidRPr="009055C0">
        <w:rPr>
          <w:rStyle w:val="apple-style-span"/>
          <w:rFonts w:cstheme="minorHAnsi"/>
          <w:color w:val="000000"/>
        </w:rPr>
        <w:t xml:space="preserve">ἀξιοῖ </w:t>
      </w:r>
      <w:r w:rsidRPr="009055C0">
        <w:rPr>
          <w:rStyle w:val="apple-style-span"/>
          <w:rFonts w:cstheme="minorHAnsi"/>
          <w:color w:val="000000"/>
        </w:rPr>
        <w:t xml:space="preserve">τὸν ταῦρον </w:t>
      </w:r>
      <w:r w:rsidR="003365E3" w:rsidRPr="003365E3">
        <w:rPr>
          <w:rStyle w:val="apple-style-span"/>
          <w:rFonts w:cstheme="minorHAnsi"/>
          <w:color w:val="000000"/>
        </w:rPr>
        <w:t>λαμβάνειν</w:t>
      </w:r>
      <w:r w:rsidR="003365E3" w:rsidRPr="009055C0">
        <w:rPr>
          <w:rStyle w:val="apple-style-span"/>
          <w:rFonts w:cstheme="minorHAnsi"/>
          <w:color w:val="000000"/>
        </w:rPr>
        <w:t xml:space="preserve"> </w:t>
      </w:r>
      <w:r w:rsidRPr="009055C0">
        <w:rPr>
          <w:rStyle w:val="apple-style-span"/>
          <w:rFonts w:cstheme="minorHAnsi"/>
          <w:color w:val="000000"/>
        </w:rPr>
        <w:t>αὐτόν.</w:t>
      </w:r>
      <w:r w:rsidRPr="009055C0">
        <w:rPr>
          <w:rStyle w:val="apple-converted-space"/>
          <w:rFonts w:cstheme="minorHAnsi"/>
          <w:color w:val="000000"/>
        </w:rPr>
        <w:t> </w:t>
      </w:r>
      <w:r w:rsidRPr="009055C0">
        <w:rPr>
          <w:rStyle w:val="apple-style-span"/>
          <w:rFonts w:cstheme="minorHAnsi"/>
          <w:color w:val="000000"/>
        </w:rPr>
        <w:t>Ἡρακλῆς Εὐρ</w:t>
      </w:r>
      <w:r w:rsidR="001879F3" w:rsidRPr="00157D8A">
        <w:rPr>
          <w:rStyle w:val="apple-style-span"/>
          <w:rFonts w:cstheme="minorHAnsi"/>
          <w:color w:val="000000"/>
        </w:rPr>
        <w:t>υ</w:t>
      </w:r>
      <w:r w:rsidRPr="009055C0">
        <w:rPr>
          <w:rStyle w:val="apple-style-span"/>
          <w:rFonts w:cstheme="minorHAnsi"/>
          <w:color w:val="000000"/>
        </w:rPr>
        <w:t xml:space="preserve">σθεῖ τὸν ταῦρον </w:t>
      </w:r>
      <w:r w:rsidR="009055C0" w:rsidRPr="009055C0">
        <w:rPr>
          <w:rStyle w:val="apple-style-span"/>
          <w:rFonts w:cstheme="minorHAnsi"/>
          <w:color w:val="000000"/>
        </w:rPr>
        <w:t>ἄγει</w:t>
      </w:r>
      <w:r w:rsidRPr="009055C0">
        <w:rPr>
          <w:rStyle w:val="apple-style-span"/>
          <w:rFonts w:cstheme="minorHAnsi"/>
          <w:color w:val="000000"/>
        </w:rPr>
        <w:t>.</w:t>
      </w:r>
    </w:p>
    <w:p w14:paraId="3C58281C" w14:textId="77777777" w:rsidR="003709E9" w:rsidRPr="000266E4" w:rsidRDefault="003709E9" w:rsidP="00507F15">
      <w:pPr>
        <w:pStyle w:val="Sansinterligne"/>
        <w:spacing w:line="360" w:lineRule="auto"/>
        <w:jc w:val="both"/>
        <w:rPr>
          <w:rStyle w:val="apple-style-span"/>
          <w:rFonts w:cstheme="minorHAnsi"/>
          <w:color w:val="000000"/>
          <w:sz w:val="10"/>
        </w:rPr>
      </w:pPr>
    </w:p>
    <w:p w14:paraId="1D079A75" w14:textId="77777777" w:rsidR="003709E9" w:rsidRPr="00B23D39" w:rsidRDefault="003709E9" w:rsidP="00B23D39">
      <w:pPr>
        <w:pStyle w:val="Sansinterligne"/>
        <w:rPr>
          <w:rStyle w:val="apple-style-span"/>
        </w:rPr>
      </w:pPr>
      <w:r w:rsidRPr="00157D8A">
        <w:rPr>
          <w:rStyle w:val="apple-style-span"/>
          <w:rFonts w:cstheme="minorHAnsi"/>
          <w:b/>
          <w:color w:val="000000"/>
          <w:u w:val="single"/>
        </w:rPr>
        <w:t>Les chevaux de Diomède</w:t>
      </w:r>
    </w:p>
    <w:p w14:paraId="47BD3DA4" w14:textId="77777777" w:rsidR="003709E9" w:rsidRPr="00444F18" w:rsidRDefault="003709E9" w:rsidP="00507F15">
      <w:pPr>
        <w:pStyle w:val="Sansinterligne"/>
        <w:spacing w:line="360" w:lineRule="auto"/>
        <w:jc w:val="both"/>
        <w:rPr>
          <w:rStyle w:val="apple-style-span"/>
          <w:rFonts w:cstheme="minorHAnsi"/>
          <w:color w:val="000000"/>
        </w:rPr>
      </w:pPr>
      <w:r w:rsidRPr="00444F18">
        <w:rPr>
          <w:rStyle w:val="apple-style-span"/>
          <w:rFonts w:cstheme="minorHAnsi"/>
          <w:color w:val="000000"/>
        </w:rPr>
        <w:t xml:space="preserve">Ὄγδοον ἆθλον </w:t>
      </w:r>
      <w:r w:rsidR="001912E4" w:rsidRPr="00444F18">
        <w:rPr>
          <w:rStyle w:val="apple-style-span"/>
          <w:rFonts w:cstheme="minorHAnsi"/>
          <w:color w:val="000000"/>
        </w:rPr>
        <w:t>ἐπιτάσσει</w:t>
      </w:r>
      <w:r w:rsidR="001912E4" w:rsidRPr="00444F18">
        <w:rPr>
          <w:rFonts w:cstheme="minorHAnsi"/>
        </w:rPr>
        <w:t xml:space="preserve"> </w:t>
      </w:r>
      <w:r w:rsidRPr="00444F18">
        <w:rPr>
          <w:rStyle w:val="apple-style-span"/>
          <w:rFonts w:cstheme="minorHAnsi"/>
          <w:color w:val="000000"/>
        </w:rPr>
        <w:t>αύτῷ το</w:t>
      </w:r>
      <w:r w:rsidR="00D95A51" w:rsidRPr="00444F18">
        <w:rPr>
          <w:rStyle w:val="apple-style-span"/>
          <w:rFonts w:cstheme="minorHAnsi"/>
          <w:color w:val="000000"/>
        </w:rPr>
        <w:t>ὺ</w:t>
      </w:r>
      <w:r w:rsidRPr="00444F18">
        <w:rPr>
          <w:rStyle w:val="apple-style-span"/>
          <w:rFonts w:cstheme="minorHAnsi"/>
          <w:color w:val="000000"/>
        </w:rPr>
        <w:t xml:space="preserve">ς </w:t>
      </w:r>
      <w:r w:rsidRPr="00444F18">
        <w:rPr>
          <w:rStyle w:val="apple-style-span"/>
          <w:rFonts w:cstheme="minorHAnsi"/>
          <w:caps/>
          <w:color w:val="000000"/>
        </w:rPr>
        <w:t>δ</w:t>
      </w:r>
      <w:r w:rsidRPr="00444F18">
        <w:rPr>
          <w:rStyle w:val="apple-style-span"/>
          <w:rFonts w:cstheme="minorHAnsi"/>
          <w:color w:val="000000"/>
        </w:rPr>
        <w:t xml:space="preserve">ιομήδους ἵππους εἰς </w:t>
      </w:r>
      <w:r w:rsidRPr="00444F18">
        <w:rPr>
          <w:rStyle w:val="apple-style-span"/>
          <w:rFonts w:cstheme="minorHAnsi"/>
          <w:caps/>
          <w:color w:val="000000"/>
        </w:rPr>
        <w:t>μ</w:t>
      </w:r>
      <w:r w:rsidRPr="00444F18">
        <w:rPr>
          <w:rStyle w:val="apple-style-span"/>
          <w:rFonts w:cstheme="minorHAnsi"/>
          <w:color w:val="000000"/>
        </w:rPr>
        <w:t xml:space="preserve">υκήνας κομίζειν </w:t>
      </w:r>
      <w:r w:rsidRPr="00444F18">
        <w:rPr>
          <w:rFonts w:cstheme="minorHAnsi"/>
        </w:rPr>
        <w:t xml:space="preserve">· </w:t>
      </w:r>
      <w:r w:rsidR="00D95A51" w:rsidRPr="00444F18">
        <w:rPr>
          <w:rStyle w:val="apple-style-span"/>
          <w:rFonts w:cstheme="minorHAnsi"/>
          <w:color w:val="000000"/>
        </w:rPr>
        <w:t xml:space="preserve">οὗτος δὲ εἶχε ἀνθρωποφάγους ἵππους. </w:t>
      </w:r>
      <w:r w:rsidR="00D95A51" w:rsidRPr="00444F18">
        <w:rPr>
          <w:rStyle w:val="apple-style-span"/>
          <w:rFonts w:cstheme="minorHAnsi"/>
          <w:caps/>
          <w:color w:val="000000"/>
        </w:rPr>
        <w:t>ο</w:t>
      </w:r>
      <w:r w:rsidR="00D95A51" w:rsidRPr="00444F18">
        <w:rPr>
          <w:rStyle w:val="apple-style-span"/>
          <w:rFonts w:cstheme="minorHAnsi"/>
          <w:color w:val="000000"/>
        </w:rPr>
        <w:t xml:space="preserve">ὖν </w:t>
      </w:r>
      <w:r w:rsidR="00444F18" w:rsidRPr="00444F18">
        <w:rPr>
          <w:rStyle w:val="apple-style-span"/>
          <w:rFonts w:cstheme="minorHAnsi"/>
          <w:color w:val="000000"/>
        </w:rPr>
        <w:t xml:space="preserve">σὺν </w:t>
      </w:r>
      <w:r w:rsidR="00D95A51" w:rsidRPr="00444F18">
        <w:rPr>
          <w:rStyle w:val="apple-style-span"/>
          <w:rFonts w:cstheme="minorHAnsi"/>
          <w:color w:val="000000"/>
        </w:rPr>
        <w:t xml:space="preserve">συμμάχοις Διομήδην </w:t>
      </w:r>
      <w:r w:rsidR="00444F18" w:rsidRPr="00444F18">
        <w:rPr>
          <w:rStyle w:val="apple-style-span"/>
          <w:rFonts w:cstheme="minorHAnsi"/>
          <w:color w:val="000000"/>
        </w:rPr>
        <w:t>ἀποκτείνει καὶ τ</w:t>
      </w:r>
      <w:r w:rsidR="00D95A51" w:rsidRPr="00444F18">
        <w:rPr>
          <w:rStyle w:val="apple-style-span"/>
          <w:rFonts w:cstheme="minorHAnsi"/>
          <w:color w:val="000000"/>
        </w:rPr>
        <w:t>ὸ σῶμα τοῖς ἱπποῖς</w:t>
      </w:r>
      <w:r w:rsidR="00444F18" w:rsidRPr="00444F18">
        <w:rPr>
          <w:rStyle w:val="apple-style-span"/>
          <w:rFonts w:cstheme="minorHAnsi"/>
          <w:color w:val="000000"/>
        </w:rPr>
        <w:t xml:space="preserve"> δίδωσιν</w:t>
      </w:r>
      <w:r w:rsidR="00D95A51" w:rsidRPr="00444F18">
        <w:rPr>
          <w:rStyle w:val="apple-style-span"/>
          <w:rFonts w:cstheme="minorHAnsi"/>
          <w:color w:val="000000"/>
        </w:rPr>
        <w:t>.</w:t>
      </w:r>
    </w:p>
    <w:p w14:paraId="41F28CD4" w14:textId="77777777" w:rsidR="00D95A51" w:rsidRPr="000266E4" w:rsidRDefault="00D95A51" w:rsidP="00507F15">
      <w:pPr>
        <w:pStyle w:val="Sansinterligne"/>
        <w:spacing w:line="360" w:lineRule="auto"/>
        <w:jc w:val="both"/>
        <w:rPr>
          <w:rStyle w:val="apple-style-span"/>
          <w:rFonts w:cstheme="minorHAnsi"/>
          <w:color w:val="000000"/>
          <w:sz w:val="10"/>
        </w:rPr>
      </w:pPr>
    </w:p>
    <w:p w14:paraId="1111691A" w14:textId="77777777" w:rsidR="00D95A51" w:rsidRPr="00B23D39" w:rsidRDefault="00D95A51" w:rsidP="00B23D39">
      <w:pPr>
        <w:pStyle w:val="Sansinterligne"/>
        <w:rPr>
          <w:rStyle w:val="apple-style-span"/>
        </w:rPr>
      </w:pPr>
      <w:r w:rsidRPr="00157D8A">
        <w:rPr>
          <w:rStyle w:val="apple-style-span"/>
          <w:rFonts w:cstheme="minorHAnsi"/>
          <w:b/>
          <w:color w:val="000000"/>
          <w:u w:val="single"/>
        </w:rPr>
        <w:t>La ceinture d’Hippolyte</w:t>
      </w:r>
    </w:p>
    <w:p w14:paraId="63F9B3E1" w14:textId="77777777" w:rsidR="00D95A51" w:rsidRPr="00157D8A" w:rsidRDefault="00331EA7" w:rsidP="00507F15">
      <w:pPr>
        <w:pStyle w:val="Sansinterligne"/>
        <w:spacing w:line="360" w:lineRule="auto"/>
        <w:jc w:val="both"/>
        <w:rPr>
          <w:rStyle w:val="apple-converted-space"/>
          <w:rFonts w:cstheme="minorHAnsi"/>
          <w:color w:val="000000"/>
        </w:rPr>
      </w:pPr>
      <w:r w:rsidRPr="00157D8A">
        <w:rPr>
          <w:rStyle w:val="apple-style-span"/>
          <w:rFonts w:cstheme="minorHAnsi"/>
          <w:color w:val="000000"/>
        </w:rPr>
        <w:t xml:space="preserve">Ἔνατον ἆθλον </w:t>
      </w:r>
      <w:r w:rsidRPr="00157D8A">
        <w:rPr>
          <w:rStyle w:val="apple-converted-space"/>
          <w:rFonts w:cstheme="minorHAnsi"/>
          <w:color w:val="000000"/>
        </w:rPr>
        <w:t> </w:t>
      </w:r>
      <w:r w:rsidRPr="00157D8A">
        <w:rPr>
          <w:rStyle w:val="apple-style-span"/>
          <w:rFonts w:cstheme="minorHAnsi"/>
          <w:color w:val="000000"/>
        </w:rPr>
        <w:t xml:space="preserve">Ἡρακλεῖ </w:t>
      </w:r>
      <w:r w:rsidR="00157D8A" w:rsidRPr="00157D8A">
        <w:rPr>
          <w:rStyle w:val="apple-style-span"/>
          <w:rFonts w:cstheme="minorHAnsi"/>
          <w:color w:val="000000"/>
        </w:rPr>
        <w:t xml:space="preserve"> </w:t>
      </w:r>
      <w:r w:rsidR="007B6CF6" w:rsidRPr="000624DE">
        <w:rPr>
          <w:rStyle w:val="apple-style-span"/>
          <w:rFonts w:cstheme="minorHAnsi"/>
          <w:color w:val="000000"/>
        </w:rPr>
        <w:t>ἐπιτάσσει</w:t>
      </w:r>
      <w:r w:rsidR="007B6CF6" w:rsidRPr="000624DE">
        <w:rPr>
          <w:rFonts w:cstheme="minorHAnsi"/>
        </w:rPr>
        <w:t xml:space="preserve"> </w:t>
      </w:r>
      <w:r w:rsidRPr="00157D8A">
        <w:rPr>
          <w:rStyle w:val="apple-style-span"/>
          <w:rFonts w:cstheme="minorHAnsi"/>
          <w:color w:val="000000"/>
        </w:rPr>
        <w:t xml:space="preserve">ζωστῆρα κομίζειν τὸν Ἱππολύτης. Αὕτη δὲ ἐβασίλευεν Ἀμαζόνων, αἳ </w:t>
      </w:r>
      <w:r w:rsidRPr="001A30A9">
        <w:rPr>
          <w:rStyle w:val="apple-style-span"/>
          <w:rFonts w:cstheme="minorHAnsi"/>
          <w:color w:val="000000"/>
        </w:rPr>
        <w:t xml:space="preserve">κατῴκουν περὶ τὸν ποταμόν, ἔθνος μέγα τὰ κατὰ </w:t>
      </w:r>
      <w:r w:rsidRPr="001A30A9">
        <w:rPr>
          <w:rStyle w:val="apple-style-span"/>
          <w:rFonts w:eastAsia="Arial Unicode MS" w:cstheme="minorHAnsi"/>
          <w:color w:val="000000"/>
        </w:rPr>
        <w:t xml:space="preserve">πόλεμον. </w:t>
      </w:r>
      <w:r w:rsidRPr="001A30A9">
        <w:rPr>
          <w:rStyle w:val="apple-style-span"/>
          <w:rFonts w:cstheme="minorHAnsi"/>
          <w:color w:val="000000"/>
        </w:rPr>
        <w:t xml:space="preserve">Ἡρακλῆς δ᾽ οὖν συμμάχους </w:t>
      </w:r>
      <w:r w:rsidR="00B91CDB" w:rsidRPr="001A30A9">
        <w:rPr>
          <w:rStyle w:val="apple-style-span"/>
          <w:rFonts w:cstheme="minorHAnsi"/>
          <w:color w:val="000000"/>
        </w:rPr>
        <w:t xml:space="preserve">παραλαμβάνων </w:t>
      </w:r>
      <w:r w:rsidRPr="001A30A9">
        <w:rPr>
          <w:rStyle w:val="apple-style-span"/>
          <w:rFonts w:cstheme="minorHAnsi"/>
          <w:color w:val="000000"/>
        </w:rPr>
        <w:t>ἐν μιᾷ</w:t>
      </w:r>
      <w:r w:rsidRPr="001A30A9">
        <w:rPr>
          <w:rFonts w:cstheme="minorHAnsi"/>
          <w:color w:val="000000"/>
        </w:rPr>
        <w:t xml:space="preserve"> </w:t>
      </w:r>
      <w:r w:rsidRPr="001A30A9">
        <w:rPr>
          <w:rStyle w:val="apple-style-span"/>
          <w:rFonts w:cstheme="minorHAnsi"/>
          <w:color w:val="000000"/>
        </w:rPr>
        <w:t xml:space="preserve">νηΐ </w:t>
      </w:r>
      <w:r w:rsidR="00B91CDB" w:rsidRPr="001A30A9">
        <w:rPr>
          <w:rStyle w:val="apple-style-span"/>
          <w:rFonts w:cstheme="minorHAnsi"/>
          <w:color w:val="000000"/>
        </w:rPr>
        <w:t>πλεῖ</w:t>
      </w:r>
      <w:r w:rsidRPr="001A30A9">
        <w:rPr>
          <w:rStyle w:val="apple-style-span"/>
          <w:rFonts w:cstheme="minorHAnsi"/>
          <w:color w:val="000000"/>
        </w:rPr>
        <w:t xml:space="preserve">. Ἡρακλῆς δ᾽ Ἱππολύτην </w:t>
      </w:r>
      <w:r w:rsidR="001A30A9" w:rsidRPr="001A30A9">
        <w:rPr>
          <w:rStyle w:val="apple-style-span"/>
          <w:rFonts w:cstheme="minorHAnsi"/>
          <w:color w:val="000000"/>
        </w:rPr>
        <w:t xml:space="preserve">ἀποκτείνει </w:t>
      </w:r>
      <w:r w:rsidRPr="001A30A9">
        <w:rPr>
          <w:rStyle w:val="apple-style-span"/>
          <w:rFonts w:cstheme="minorHAnsi"/>
          <w:color w:val="000000"/>
        </w:rPr>
        <w:t xml:space="preserve">καὶ τὸν ζωστῆρα </w:t>
      </w:r>
      <w:r w:rsidR="001A30A9" w:rsidRPr="001A30A9">
        <w:rPr>
          <w:rStyle w:val="apple-style-span"/>
          <w:rFonts w:cstheme="minorHAnsi"/>
          <w:color w:val="000000"/>
        </w:rPr>
        <w:t xml:space="preserve">λαμβάνων </w:t>
      </w:r>
      <w:r w:rsidRPr="001A30A9">
        <w:rPr>
          <w:rStyle w:val="apple-style-span"/>
          <w:rFonts w:cstheme="minorHAnsi"/>
          <w:color w:val="000000"/>
        </w:rPr>
        <w:t xml:space="preserve">ἐις Μυκήνας </w:t>
      </w:r>
      <w:r w:rsidR="001A30A9" w:rsidRPr="001A30A9">
        <w:rPr>
          <w:rStyle w:val="apple-style-span"/>
          <w:rFonts w:cstheme="minorHAnsi"/>
          <w:color w:val="000000"/>
        </w:rPr>
        <w:t>κομίζει</w:t>
      </w:r>
      <w:r w:rsidRPr="001A30A9">
        <w:rPr>
          <w:rStyle w:val="apple-style-span"/>
          <w:rFonts w:cstheme="minorHAnsi"/>
          <w:color w:val="000000"/>
        </w:rPr>
        <w:t>.</w:t>
      </w:r>
      <w:r w:rsidRPr="00157D8A">
        <w:rPr>
          <w:rStyle w:val="apple-converted-space"/>
          <w:rFonts w:cstheme="minorHAnsi"/>
          <w:color w:val="000000"/>
        </w:rPr>
        <w:t> </w:t>
      </w:r>
    </w:p>
    <w:p w14:paraId="7D76A9BC" w14:textId="77777777" w:rsidR="00331EA7" w:rsidRPr="000266E4" w:rsidRDefault="00331EA7" w:rsidP="00507F15">
      <w:pPr>
        <w:pStyle w:val="Sansinterligne"/>
        <w:spacing w:line="360" w:lineRule="auto"/>
        <w:jc w:val="both"/>
        <w:rPr>
          <w:rStyle w:val="apple-converted-space"/>
          <w:rFonts w:cstheme="minorHAnsi"/>
          <w:color w:val="000000"/>
          <w:sz w:val="10"/>
        </w:rPr>
      </w:pPr>
    </w:p>
    <w:p w14:paraId="4C5A79D2" w14:textId="77777777" w:rsidR="00331EA7" w:rsidRPr="00B23D39" w:rsidRDefault="00331EA7" w:rsidP="00B23D39">
      <w:pPr>
        <w:pStyle w:val="Sansinterligne"/>
        <w:rPr>
          <w:rStyle w:val="apple-converted-space"/>
        </w:rPr>
      </w:pPr>
      <w:r w:rsidRPr="00157D8A">
        <w:rPr>
          <w:rStyle w:val="apple-converted-space"/>
          <w:rFonts w:cstheme="minorHAnsi"/>
          <w:b/>
          <w:color w:val="000000"/>
          <w:u w:val="single"/>
        </w:rPr>
        <w:t>Les bœufs de Géryon</w:t>
      </w:r>
    </w:p>
    <w:p w14:paraId="4600561D" w14:textId="77777777" w:rsidR="00331EA7" w:rsidRPr="00157D8A" w:rsidRDefault="0064758D" w:rsidP="00507F15">
      <w:pPr>
        <w:pStyle w:val="Sansinterligne"/>
        <w:spacing w:line="360" w:lineRule="auto"/>
        <w:jc w:val="both"/>
        <w:rPr>
          <w:rStyle w:val="apple-style-span"/>
          <w:rFonts w:cstheme="minorHAnsi"/>
          <w:color w:val="000000"/>
        </w:rPr>
      </w:pPr>
      <w:r>
        <w:rPr>
          <w:noProof/>
          <w:lang w:eastAsia="fr-BE"/>
        </w:rPr>
        <w:drawing>
          <wp:anchor distT="0" distB="0" distL="114300" distR="114300" simplePos="0" relativeHeight="251668480" behindDoc="0" locked="0" layoutInCell="1" allowOverlap="1" wp14:anchorId="487AD29A" wp14:editId="2AEE4BB8">
            <wp:simplePos x="0" y="0"/>
            <wp:positionH relativeFrom="column">
              <wp:posOffset>1403350</wp:posOffset>
            </wp:positionH>
            <wp:positionV relativeFrom="paragraph">
              <wp:posOffset>898261</wp:posOffset>
            </wp:positionV>
            <wp:extent cx="2772335" cy="3079630"/>
            <wp:effectExtent l="0" t="0" r="9525" b="6985"/>
            <wp:wrapNone/>
            <wp:docPr id="7" name="Image 7" descr="http://images.artnet.com/WebServices/picture.aspx?date=19891115&amp;catalog=WALTER&amp;gallery=111558&amp;lot=00071&amp;fil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artnet.com/WebServices/picture.aspx?date=19891115&amp;catalog=WALTER&amp;gallery=111558&amp;lot=00071&amp;filetype=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72335" cy="307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33E" w:rsidRPr="00157D8A">
        <w:rPr>
          <w:rStyle w:val="apple-style-span"/>
          <w:rFonts w:cstheme="minorHAnsi"/>
          <w:color w:val="000000"/>
        </w:rPr>
        <w:t xml:space="preserve">Δέκατον </w:t>
      </w:r>
      <w:r w:rsidR="007B6CF6" w:rsidRPr="000624DE">
        <w:rPr>
          <w:rStyle w:val="apple-style-span"/>
          <w:rFonts w:cstheme="minorHAnsi"/>
          <w:color w:val="000000"/>
        </w:rPr>
        <w:t>ἐπιτάσσει</w:t>
      </w:r>
      <w:r w:rsidR="007B6CF6" w:rsidRPr="000624DE">
        <w:rPr>
          <w:rFonts w:cstheme="minorHAnsi"/>
        </w:rPr>
        <w:t xml:space="preserve"> </w:t>
      </w:r>
      <w:r w:rsidR="0082533E" w:rsidRPr="00157D8A">
        <w:rPr>
          <w:rStyle w:val="apple-style-span"/>
          <w:rFonts w:eastAsia="Arial Unicode MS" w:cstheme="minorHAnsi"/>
          <w:color w:val="000000"/>
        </w:rPr>
        <w:t>ἆθλον τὰς Γηρυόνου βόας κομίζειν. Γηρυόνης</w:t>
      </w:r>
      <w:r w:rsidR="0082533E" w:rsidRPr="00157D8A">
        <w:rPr>
          <w:rStyle w:val="apple-converted-space"/>
          <w:rFonts w:eastAsia="Arial Unicode MS" w:cstheme="minorHAnsi"/>
          <w:color w:val="000000"/>
        </w:rPr>
        <w:t> </w:t>
      </w:r>
      <w:r w:rsidR="0082533E" w:rsidRPr="00157D8A">
        <w:rPr>
          <w:rStyle w:val="apple-style-span"/>
          <w:rFonts w:cstheme="minorHAnsi"/>
          <w:color w:val="000000"/>
        </w:rPr>
        <w:t>δὲ νῆσον</w:t>
      </w:r>
      <w:r w:rsidR="0082533E" w:rsidRPr="00157D8A">
        <w:rPr>
          <w:rStyle w:val="apple-style-span"/>
          <w:rFonts w:eastAsia="Arial Unicode MS" w:cstheme="minorHAnsi"/>
          <w:color w:val="000000"/>
        </w:rPr>
        <w:t xml:space="preserve"> Ὠκεανοῦ </w:t>
      </w:r>
      <w:r w:rsidR="0082533E" w:rsidRPr="00157D8A">
        <w:rPr>
          <w:rStyle w:val="apple-style-span"/>
          <w:rFonts w:cstheme="minorHAnsi"/>
          <w:color w:val="000000"/>
        </w:rPr>
        <w:t xml:space="preserve">πλησίον κατῴκει, τριῶν ἔχων ἀνδρῶν </w:t>
      </w:r>
      <w:r w:rsidR="005C7B99" w:rsidRPr="00157D8A">
        <w:rPr>
          <w:rStyle w:val="apple-style-span"/>
          <w:rFonts w:cstheme="minorHAnsi"/>
          <w:color w:val="000000"/>
        </w:rPr>
        <w:t xml:space="preserve">συμφυὲς </w:t>
      </w:r>
      <w:r w:rsidR="0082533E" w:rsidRPr="00157D8A">
        <w:rPr>
          <w:rStyle w:val="apple-style-span"/>
          <w:rFonts w:cstheme="minorHAnsi"/>
          <w:color w:val="000000"/>
        </w:rPr>
        <w:t xml:space="preserve">σῶμα, συνηγμένον εἰς ἓν κατὰ τὴν γαστέρα, ἐσχισμένον δὲ εἰς τρεῖς ἀπὸ λαγόνων τε καὶ μηρῶν. Εἶχε δὲ φοινικᾶς βόας, οὓς Ἡρακλῆς Εὐρυσθεῖ </w:t>
      </w:r>
      <w:r w:rsidR="00B53E31" w:rsidRPr="001A30A9">
        <w:rPr>
          <w:rStyle w:val="apple-style-span"/>
          <w:rFonts w:cstheme="minorHAnsi"/>
          <w:color w:val="000000"/>
        </w:rPr>
        <w:t>κομίζει</w:t>
      </w:r>
      <w:r w:rsidR="00B53E31" w:rsidRPr="00157D8A">
        <w:rPr>
          <w:rFonts w:cstheme="minorHAnsi"/>
        </w:rPr>
        <w:t xml:space="preserve"> </w:t>
      </w:r>
      <w:r w:rsidR="0082533E" w:rsidRPr="00157D8A">
        <w:rPr>
          <w:rFonts w:cstheme="minorHAnsi"/>
        </w:rPr>
        <w:t xml:space="preserve">· </w:t>
      </w:r>
      <w:r w:rsidR="0082533E" w:rsidRPr="00157D8A">
        <w:rPr>
          <w:rStyle w:val="apple-style-span"/>
          <w:rFonts w:cstheme="minorHAnsi"/>
          <w:color w:val="000000"/>
        </w:rPr>
        <w:t xml:space="preserve">ὁ δὲ αὐτὰς </w:t>
      </w:r>
      <w:r w:rsidR="00B53E31">
        <w:rPr>
          <w:rStyle w:val="formspanvisible"/>
        </w:rPr>
        <w:t xml:space="preserve">καταθύει </w:t>
      </w:r>
      <w:r w:rsidR="00B53E31" w:rsidRPr="00157D8A">
        <w:rPr>
          <w:rStyle w:val="apple-style-span"/>
          <w:rFonts w:cstheme="minorHAnsi"/>
          <w:color w:val="000000"/>
        </w:rPr>
        <w:t xml:space="preserve"> </w:t>
      </w:r>
      <w:r w:rsidR="0082533E" w:rsidRPr="00157D8A">
        <w:rPr>
          <w:rStyle w:val="apple-style-span"/>
          <w:rFonts w:cstheme="minorHAnsi"/>
          <w:color w:val="000000"/>
        </w:rPr>
        <w:t>Ἥρᾳ.</w:t>
      </w:r>
    </w:p>
    <w:p w14:paraId="15F474CC" w14:textId="77777777" w:rsidR="00B123FD" w:rsidRDefault="00B123FD" w:rsidP="00431615">
      <w:pPr>
        <w:pStyle w:val="Sansinterligne"/>
        <w:jc w:val="center"/>
        <w:rPr>
          <w:b/>
          <w:sz w:val="10"/>
        </w:rPr>
      </w:pPr>
    </w:p>
    <w:p w14:paraId="5E317CEA" w14:textId="77777777" w:rsidR="0064758D" w:rsidRDefault="0064758D" w:rsidP="00520FBF">
      <w:pPr>
        <w:pStyle w:val="Sansinterligne"/>
        <w:rPr>
          <w:b/>
        </w:rPr>
      </w:pPr>
    </w:p>
    <w:p w14:paraId="2B920FCD" w14:textId="77777777" w:rsidR="0064758D" w:rsidRDefault="0064758D" w:rsidP="00520FBF">
      <w:pPr>
        <w:pStyle w:val="Sansinterligne"/>
        <w:rPr>
          <w:b/>
        </w:rPr>
      </w:pPr>
    </w:p>
    <w:p w14:paraId="1D74E971" w14:textId="77777777" w:rsidR="0064758D" w:rsidRDefault="0064758D" w:rsidP="00520FBF">
      <w:pPr>
        <w:pStyle w:val="Sansinterligne"/>
        <w:rPr>
          <w:b/>
        </w:rPr>
      </w:pPr>
    </w:p>
    <w:p w14:paraId="292C4FD8" w14:textId="77777777" w:rsidR="0064758D" w:rsidRDefault="0064758D" w:rsidP="00520FBF">
      <w:pPr>
        <w:pStyle w:val="Sansinterligne"/>
        <w:rPr>
          <w:b/>
        </w:rPr>
      </w:pPr>
    </w:p>
    <w:p w14:paraId="23FFE95D" w14:textId="77777777" w:rsidR="0064758D" w:rsidRDefault="0064758D" w:rsidP="00520FBF">
      <w:pPr>
        <w:pStyle w:val="Sansinterligne"/>
        <w:rPr>
          <w:b/>
        </w:rPr>
      </w:pPr>
    </w:p>
    <w:p w14:paraId="2BA84ABC" w14:textId="77777777" w:rsidR="0064758D" w:rsidRDefault="0064758D" w:rsidP="00520FBF">
      <w:pPr>
        <w:pStyle w:val="Sansinterligne"/>
        <w:rPr>
          <w:b/>
        </w:rPr>
      </w:pPr>
    </w:p>
    <w:p w14:paraId="7247DFBE" w14:textId="77777777" w:rsidR="0064758D" w:rsidRDefault="0064758D" w:rsidP="00520FBF">
      <w:pPr>
        <w:pStyle w:val="Sansinterligne"/>
        <w:rPr>
          <w:b/>
        </w:rPr>
      </w:pPr>
    </w:p>
    <w:p w14:paraId="4A5F66DF" w14:textId="77777777" w:rsidR="0064758D" w:rsidRDefault="0064758D" w:rsidP="00520FBF">
      <w:pPr>
        <w:pStyle w:val="Sansinterligne"/>
        <w:rPr>
          <w:b/>
        </w:rPr>
      </w:pPr>
    </w:p>
    <w:p w14:paraId="48FA53C0" w14:textId="77777777" w:rsidR="0064758D" w:rsidRDefault="0064758D" w:rsidP="00520FBF">
      <w:pPr>
        <w:pStyle w:val="Sansinterligne"/>
        <w:rPr>
          <w:b/>
        </w:rPr>
      </w:pPr>
    </w:p>
    <w:p w14:paraId="466BC551" w14:textId="77777777" w:rsidR="0064758D" w:rsidRDefault="0064758D" w:rsidP="00520FBF">
      <w:pPr>
        <w:pStyle w:val="Sansinterligne"/>
        <w:rPr>
          <w:b/>
        </w:rPr>
      </w:pPr>
    </w:p>
    <w:p w14:paraId="2F7D82BA" w14:textId="77777777" w:rsidR="0064758D" w:rsidRDefault="0064758D" w:rsidP="00520FBF">
      <w:pPr>
        <w:pStyle w:val="Sansinterligne"/>
        <w:rPr>
          <w:b/>
          <w:sz w:val="10"/>
        </w:rPr>
      </w:pPr>
    </w:p>
    <w:p w14:paraId="7D0CEC4A" w14:textId="77777777" w:rsidR="0064758D" w:rsidRDefault="0064758D" w:rsidP="00520FBF">
      <w:pPr>
        <w:pStyle w:val="Sansinterligne"/>
        <w:rPr>
          <w:b/>
          <w:sz w:val="8"/>
        </w:rPr>
      </w:pPr>
    </w:p>
    <w:p w14:paraId="73D1C119" w14:textId="77777777" w:rsidR="0064758D" w:rsidRDefault="0064758D" w:rsidP="00520FBF">
      <w:pPr>
        <w:pStyle w:val="Sansinterligne"/>
        <w:rPr>
          <w:b/>
          <w:sz w:val="4"/>
        </w:rPr>
      </w:pPr>
    </w:p>
    <w:p w14:paraId="50E9E3C7" w14:textId="77777777" w:rsidR="00B23D39" w:rsidRDefault="00B23D39" w:rsidP="00520FBF">
      <w:pPr>
        <w:pStyle w:val="Sansinterligne"/>
        <w:rPr>
          <w:b/>
          <w:sz w:val="4"/>
        </w:rPr>
      </w:pPr>
    </w:p>
    <w:p w14:paraId="37D42156" w14:textId="77777777" w:rsidR="00B23D39" w:rsidRDefault="00B23D39" w:rsidP="00520FBF">
      <w:pPr>
        <w:pStyle w:val="Sansinterligne"/>
        <w:rPr>
          <w:b/>
          <w:sz w:val="4"/>
        </w:rPr>
      </w:pPr>
    </w:p>
    <w:p w14:paraId="600FA420" w14:textId="77777777" w:rsidR="00B23D39" w:rsidRDefault="00B23D39" w:rsidP="00520FBF">
      <w:pPr>
        <w:pStyle w:val="Sansinterligne"/>
        <w:rPr>
          <w:b/>
          <w:sz w:val="4"/>
        </w:rPr>
      </w:pPr>
    </w:p>
    <w:p w14:paraId="53184F31" w14:textId="77777777" w:rsidR="00B23D39" w:rsidRDefault="00B23D39" w:rsidP="00520FBF">
      <w:pPr>
        <w:pStyle w:val="Sansinterligne"/>
        <w:rPr>
          <w:b/>
          <w:sz w:val="4"/>
        </w:rPr>
      </w:pPr>
    </w:p>
    <w:p w14:paraId="66A2F665" w14:textId="77777777" w:rsidR="00B23D39" w:rsidRDefault="00B23D39" w:rsidP="00520FBF">
      <w:pPr>
        <w:pStyle w:val="Sansinterligne"/>
        <w:rPr>
          <w:b/>
          <w:sz w:val="4"/>
        </w:rPr>
      </w:pPr>
    </w:p>
    <w:p w14:paraId="14D37A9A" w14:textId="77777777" w:rsidR="00B23D39" w:rsidRDefault="00B23D39" w:rsidP="00520FBF">
      <w:pPr>
        <w:pStyle w:val="Sansinterligne"/>
        <w:rPr>
          <w:b/>
          <w:sz w:val="4"/>
        </w:rPr>
      </w:pPr>
    </w:p>
    <w:p w14:paraId="10132DBB" w14:textId="77777777" w:rsidR="00B23D39" w:rsidRDefault="00B23D39" w:rsidP="00520FBF">
      <w:pPr>
        <w:pStyle w:val="Sansinterligne"/>
        <w:rPr>
          <w:b/>
          <w:sz w:val="4"/>
        </w:rPr>
      </w:pPr>
    </w:p>
    <w:p w14:paraId="4ACE12DC" w14:textId="77777777" w:rsidR="00B23D39" w:rsidRDefault="00B23D39" w:rsidP="00520FBF">
      <w:pPr>
        <w:pStyle w:val="Sansinterligne"/>
        <w:rPr>
          <w:b/>
          <w:sz w:val="4"/>
        </w:rPr>
      </w:pPr>
    </w:p>
    <w:p w14:paraId="5EB6570A" w14:textId="77777777" w:rsidR="00B23D39" w:rsidRDefault="00B23D39" w:rsidP="00520FBF">
      <w:pPr>
        <w:pStyle w:val="Sansinterligne"/>
        <w:rPr>
          <w:b/>
          <w:sz w:val="4"/>
        </w:rPr>
      </w:pPr>
    </w:p>
    <w:p w14:paraId="143601AA" w14:textId="77777777" w:rsidR="00B23D39" w:rsidRDefault="00B23D39" w:rsidP="00520FBF">
      <w:pPr>
        <w:pStyle w:val="Sansinterligne"/>
        <w:rPr>
          <w:b/>
          <w:sz w:val="4"/>
        </w:rPr>
      </w:pPr>
    </w:p>
    <w:p w14:paraId="76EA80DD" w14:textId="77777777" w:rsidR="00B23D39" w:rsidRDefault="00B23D39" w:rsidP="00520FBF">
      <w:pPr>
        <w:pStyle w:val="Sansinterligne"/>
        <w:rPr>
          <w:b/>
          <w:sz w:val="4"/>
        </w:rPr>
      </w:pPr>
    </w:p>
    <w:p w14:paraId="1D5EA1A3" w14:textId="77777777" w:rsidR="00B23D39" w:rsidRDefault="00B23D39" w:rsidP="00520FBF">
      <w:pPr>
        <w:pStyle w:val="Sansinterligne"/>
        <w:rPr>
          <w:b/>
          <w:sz w:val="4"/>
        </w:rPr>
      </w:pPr>
    </w:p>
    <w:p w14:paraId="526BADB9" w14:textId="77777777" w:rsidR="00B23D39" w:rsidRDefault="00B23D39" w:rsidP="00520FBF">
      <w:pPr>
        <w:pStyle w:val="Sansinterligne"/>
        <w:rPr>
          <w:b/>
          <w:sz w:val="4"/>
        </w:rPr>
      </w:pPr>
    </w:p>
    <w:p w14:paraId="07F4854D" w14:textId="77777777" w:rsidR="00B23D39" w:rsidRPr="0064758D" w:rsidRDefault="00B23D39" w:rsidP="00520FBF">
      <w:pPr>
        <w:pStyle w:val="Sansinterligne"/>
        <w:rPr>
          <w:b/>
          <w:sz w:val="4"/>
        </w:rPr>
      </w:pPr>
    </w:p>
    <w:p w14:paraId="4AAA8E73" w14:textId="77777777" w:rsidR="0064758D" w:rsidRDefault="0064758D" w:rsidP="00520FBF">
      <w:pPr>
        <w:pStyle w:val="Sansinterligne"/>
        <w:rPr>
          <w:b/>
        </w:rPr>
      </w:pPr>
    </w:p>
    <w:p w14:paraId="0C27A374" w14:textId="77777777" w:rsidR="0064758D" w:rsidRDefault="0064758D" w:rsidP="00520FBF">
      <w:pPr>
        <w:pStyle w:val="Sansinterligne"/>
        <w:rPr>
          <w:b/>
        </w:rPr>
      </w:pPr>
    </w:p>
    <w:p w14:paraId="67B64C2A" w14:textId="77777777" w:rsidR="0064758D" w:rsidRDefault="0064758D" w:rsidP="00520FBF">
      <w:pPr>
        <w:pStyle w:val="Sansinterligne"/>
        <w:rPr>
          <w:b/>
        </w:rPr>
      </w:pPr>
    </w:p>
    <w:p w14:paraId="5794DBD8" w14:textId="77777777" w:rsidR="00520FBF" w:rsidRPr="004A60FD" w:rsidRDefault="00520FBF" w:rsidP="00520FBF">
      <w:pPr>
        <w:pStyle w:val="Sansinterligne"/>
        <w:rPr>
          <w:b/>
        </w:rPr>
      </w:pPr>
      <w:r>
        <w:rPr>
          <w:b/>
          <w:noProof/>
          <w:lang w:eastAsia="fr-BE"/>
        </w:rPr>
        <mc:AlternateContent>
          <mc:Choice Requires="wps">
            <w:drawing>
              <wp:anchor distT="0" distB="0" distL="114300" distR="114300" simplePos="0" relativeHeight="251662336" behindDoc="0" locked="0" layoutInCell="1" allowOverlap="1" wp14:anchorId="12DB894B" wp14:editId="0B2EC59C">
                <wp:simplePos x="0" y="0"/>
                <wp:positionH relativeFrom="column">
                  <wp:posOffset>2209</wp:posOffset>
                </wp:positionH>
                <wp:positionV relativeFrom="paragraph">
                  <wp:posOffset>103505</wp:posOffset>
                </wp:positionV>
                <wp:extent cx="866692" cy="0"/>
                <wp:effectExtent l="0" t="0" r="10160" b="19050"/>
                <wp:wrapNone/>
                <wp:docPr id="13" name="Connecteur droit 13"/>
                <wp:cNvGraphicFramePr/>
                <a:graphic xmlns:a="http://schemas.openxmlformats.org/drawingml/2006/main">
                  <a:graphicData uri="http://schemas.microsoft.com/office/word/2010/wordprocessingShape">
                    <wps:wsp>
                      <wps:cNvCnPr/>
                      <wps:spPr>
                        <a:xfrm>
                          <a:off x="0" y="0"/>
                          <a:ext cx="8666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FE61C" id="Connecteur droit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8.15pt" to="68.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" strokecolor="black [3040]"/>
            </w:pict>
          </mc:Fallback>
        </mc:AlternateContent>
      </w:r>
    </w:p>
    <w:p w14:paraId="04C2DF97" w14:textId="77777777" w:rsidR="00520FBF" w:rsidRPr="00507F15" w:rsidRDefault="00520FBF" w:rsidP="00520FBF">
      <w:pPr>
        <w:pStyle w:val="Sansinterligne"/>
        <w:rPr>
          <w:sz w:val="16"/>
          <w:szCs w:val="16"/>
        </w:rPr>
      </w:pPr>
      <w:r w:rsidRPr="00643031">
        <w:rPr>
          <w:sz w:val="16"/>
          <w:szCs w:val="16"/>
          <w:vertAlign w:val="superscript"/>
        </w:rPr>
        <w:t>1</w:t>
      </w:r>
      <w:r w:rsidR="0021559A">
        <w:rPr>
          <w:sz w:val="16"/>
          <w:szCs w:val="16"/>
          <w:vertAlign w:val="superscript"/>
        </w:rPr>
        <w:t xml:space="preserve">D </w:t>
      </w:r>
      <w:r w:rsidR="0021559A">
        <w:rPr>
          <w:sz w:val="16"/>
          <w:szCs w:val="16"/>
        </w:rPr>
        <w:t xml:space="preserve">D’après </w:t>
      </w:r>
      <w:r w:rsidR="001A30A9">
        <w:rPr>
          <w:smallCaps/>
          <w:sz w:val="16"/>
          <w:szCs w:val="16"/>
        </w:rPr>
        <w:t>Apollodore</w:t>
      </w:r>
      <w:r w:rsidR="00507F15">
        <w:rPr>
          <w:sz w:val="16"/>
          <w:szCs w:val="16"/>
        </w:rPr>
        <w:t xml:space="preserve">, </w:t>
      </w:r>
      <w:r w:rsidR="001A30A9">
        <w:rPr>
          <w:i/>
          <w:sz w:val="16"/>
          <w:szCs w:val="16"/>
        </w:rPr>
        <w:t>Bibliothèque</w:t>
      </w:r>
      <w:r w:rsidR="003864BB">
        <w:rPr>
          <w:i/>
          <w:sz w:val="16"/>
          <w:szCs w:val="16"/>
        </w:rPr>
        <w:t xml:space="preserve"> </w:t>
      </w:r>
      <w:r w:rsidR="003864BB">
        <w:rPr>
          <w:sz w:val="16"/>
          <w:szCs w:val="16"/>
        </w:rPr>
        <w:t>II</w:t>
      </w:r>
      <w:r w:rsidR="00507F15">
        <w:rPr>
          <w:sz w:val="16"/>
          <w:szCs w:val="16"/>
        </w:rPr>
        <w:t xml:space="preserve">, </w:t>
      </w:r>
      <w:r w:rsidR="003864BB">
        <w:rPr>
          <w:sz w:val="16"/>
          <w:szCs w:val="16"/>
        </w:rPr>
        <w:t>5, 1-10</w:t>
      </w:r>
      <w:r w:rsidR="00507F15">
        <w:rPr>
          <w:sz w:val="16"/>
          <w:szCs w:val="16"/>
        </w:rPr>
        <w:t>.</w:t>
      </w:r>
    </w:p>
    <w:p w14:paraId="43084978" w14:textId="77777777" w:rsidR="00520FBF" w:rsidRPr="005812F4" w:rsidRDefault="00520FBF" w:rsidP="00520FBF">
      <w:pPr>
        <w:pStyle w:val="Sansinterligne"/>
        <w:spacing w:line="276" w:lineRule="auto"/>
        <w:jc w:val="both"/>
        <w:rPr>
          <w:smallCaps/>
        </w:rPr>
      </w:pPr>
      <w:r w:rsidRPr="00DC6456">
        <w:rPr>
          <w:smallCaps/>
          <w:u w:val="double"/>
        </w:rPr>
        <w:lastRenderedPageBreak/>
        <w:t>Vocabulaire</w:t>
      </w:r>
      <w:r w:rsidR="005812F4">
        <w:rPr>
          <w:smallCaps/>
        </w:rPr>
        <w:t xml:space="preserve"> (1)</w:t>
      </w:r>
    </w:p>
    <w:p w14:paraId="2FF7617A" w14:textId="77777777" w:rsidR="00520FBF" w:rsidRPr="000F605B" w:rsidRDefault="00520FBF" w:rsidP="00520FBF">
      <w:pPr>
        <w:pStyle w:val="Sansinterligne"/>
        <w:spacing w:line="276" w:lineRule="auto"/>
        <w:jc w:val="both"/>
        <w:rPr>
          <w:smallCaps/>
          <w:sz w:val="10"/>
          <w:u w:val="double"/>
        </w:rPr>
      </w:pPr>
    </w:p>
    <w:tbl>
      <w:tblPr>
        <w:tblStyle w:val="Grilledutableau"/>
        <w:tblW w:w="1133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69"/>
        <w:gridCol w:w="5669"/>
      </w:tblGrid>
      <w:tr w:rsidR="00520FBF" w14:paraId="4D3F49F5" w14:textId="77777777" w:rsidTr="002C2562">
        <w:trPr>
          <w:jc w:val="center"/>
        </w:trPr>
        <w:tc>
          <w:tcPr>
            <w:tcW w:w="5669" w:type="dxa"/>
          </w:tcPr>
          <w:p w14:paraId="406359D7" w14:textId="77777777" w:rsidR="00520FBF" w:rsidRPr="00A15846" w:rsidRDefault="00520FBF" w:rsidP="00AC76C4">
            <w:pPr>
              <w:pStyle w:val="Sansinterligne"/>
              <w:jc w:val="both"/>
              <w:rPr>
                <w:b/>
                <w:sz w:val="20"/>
                <w:u w:val="single"/>
              </w:rPr>
            </w:pPr>
            <w:r w:rsidRPr="00A15846">
              <w:rPr>
                <w:b/>
                <w:sz w:val="20"/>
                <w:u w:val="single"/>
              </w:rPr>
              <w:t>Noms</w:t>
            </w:r>
          </w:p>
          <w:p w14:paraId="3E7A62C0" w14:textId="77777777" w:rsidR="00520FBF" w:rsidRPr="00A15846" w:rsidRDefault="00520FBF" w:rsidP="00AC76C4">
            <w:pPr>
              <w:pStyle w:val="Sansinterligne"/>
              <w:jc w:val="both"/>
              <w:rPr>
                <w:sz w:val="20"/>
                <w:u w:val="single"/>
              </w:rPr>
            </w:pPr>
            <w:r w:rsidRPr="00A15846">
              <w:rPr>
                <w:sz w:val="20"/>
                <w:u w:val="single"/>
              </w:rPr>
              <w:t>1</w:t>
            </w:r>
            <w:r w:rsidRPr="00A15846">
              <w:rPr>
                <w:sz w:val="20"/>
                <w:u w:val="single"/>
                <w:vertAlign w:val="superscript"/>
              </w:rPr>
              <w:t>re</w:t>
            </w:r>
            <w:r w:rsidRPr="00A15846">
              <w:rPr>
                <w:sz w:val="20"/>
                <w:u w:val="single"/>
              </w:rPr>
              <w:t xml:space="preserve"> déclinaison</w:t>
            </w:r>
          </w:p>
          <w:p w14:paraId="782B2AD3" w14:textId="77777777" w:rsidR="00AC76C4" w:rsidRPr="00AC76C4" w:rsidRDefault="00AC76C4" w:rsidP="00AC76C4">
            <w:pPr>
              <w:pStyle w:val="Sansinterligne"/>
              <w:rPr>
                <w:sz w:val="20"/>
                <w:szCs w:val="20"/>
              </w:rPr>
            </w:pPr>
            <w:r w:rsidRPr="001538E4">
              <w:rPr>
                <w:b/>
                <w:sz w:val="20"/>
                <w:szCs w:val="20"/>
              </w:rPr>
              <w:t>ἡμέρα, ας</w:t>
            </w:r>
            <w:r w:rsidRPr="00AC76C4">
              <w:rPr>
                <w:sz w:val="20"/>
                <w:szCs w:val="20"/>
              </w:rPr>
              <w:tab/>
            </w:r>
            <w:r w:rsidRPr="00AC76C4">
              <w:rPr>
                <w:sz w:val="20"/>
                <w:szCs w:val="20"/>
              </w:rPr>
              <w:tab/>
              <w:t>le jour</w:t>
            </w:r>
            <w:r w:rsidRPr="006E41EC">
              <w:rPr>
                <w:sz w:val="20"/>
              </w:rPr>
              <w:tab/>
            </w:r>
            <w:r w:rsidRPr="006E41EC">
              <w:rPr>
                <w:sz w:val="20"/>
              </w:rPr>
              <w:tab/>
            </w:r>
            <w:r w:rsidRPr="00A15846">
              <w:rPr>
                <w:sz w:val="20"/>
              </w:rPr>
              <w:t>. . . . . . . . . . . . . . . . .</w:t>
            </w:r>
          </w:p>
          <w:p w14:paraId="2B16E102" w14:textId="77777777" w:rsidR="00AC76C4" w:rsidRPr="00AC76C4" w:rsidRDefault="00AC76C4" w:rsidP="00AC76C4">
            <w:pPr>
              <w:pStyle w:val="Sansinterligne"/>
              <w:rPr>
                <w:sz w:val="20"/>
                <w:szCs w:val="20"/>
              </w:rPr>
            </w:pPr>
            <w:r w:rsidRPr="00AC76C4">
              <w:rPr>
                <w:sz w:val="20"/>
                <w:szCs w:val="20"/>
              </w:rPr>
              <w:t>Μυκήνη, ης</w:t>
            </w:r>
            <w:r w:rsidRPr="00AC76C4">
              <w:rPr>
                <w:sz w:val="20"/>
                <w:szCs w:val="20"/>
              </w:rPr>
              <w:tab/>
            </w:r>
            <w:r w:rsidRPr="00AC76C4">
              <w:rPr>
                <w:sz w:val="20"/>
                <w:szCs w:val="20"/>
              </w:rPr>
              <w:tab/>
              <w:t>Mycènes</w:t>
            </w:r>
          </w:p>
          <w:p w14:paraId="27C2C30C" w14:textId="77777777" w:rsidR="00AC76C4" w:rsidRPr="00AC76C4" w:rsidRDefault="00AC76C4" w:rsidP="00AC76C4">
            <w:pPr>
              <w:pStyle w:val="Sansinterligne"/>
              <w:rPr>
                <w:sz w:val="20"/>
                <w:szCs w:val="20"/>
              </w:rPr>
            </w:pPr>
            <w:r w:rsidRPr="00AC76C4">
              <w:rPr>
                <w:sz w:val="20"/>
                <w:szCs w:val="20"/>
              </w:rPr>
              <w:t>ποίμνη, ης</w:t>
            </w:r>
            <w:r w:rsidRPr="00AC76C4">
              <w:rPr>
                <w:sz w:val="20"/>
                <w:szCs w:val="20"/>
              </w:rPr>
              <w:tab/>
            </w:r>
            <w:r w:rsidRPr="00AC76C4">
              <w:rPr>
                <w:sz w:val="20"/>
                <w:szCs w:val="20"/>
              </w:rPr>
              <w:tab/>
              <w:t>le troupeau de moutons</w:t>
            </w:r>
          </w:p>
          <w:p w14:paraId="75C17B79" w14:textId="77777777" w:rsidR="00AC76C4" w:rsidRPr="00AC76C4" w:rsidRDefault="00AC76C4" w:rsidP="00AC76C4">
            <w:pPr>
              <w:pStyle w:val="Sansinterligne"/>
              <w:rPr>
                <w:sz w:val="20"/>
                <w:szCs w:val="20"/>
              </w:rPr>
            </w:pPr>
            <w:r w:rsidRPr="00AC76C4">
              <w:rPr>
                <w:sz w:val="20"/>
                <w:szCs w:val="20"/>
              </w:rPr>
              <w:t>ὕ</w:t>
            </w:r>
            <w:r>
              <w:rPr>
                <w:sz w:val="20"/>
                <w:szCs w:val="20"/>
              </w:rPr>
              <w:t>δρα, ας</w:t>
            </w:r>
            <w:r>
              <w:rPr>
                <w:sz w:val="20"/>
                <w:szCs w:val="20"/>
              </w:rPr>
              <w:tab/>
            </w:r>
            <w:r>
              <w:rPr>
                <w:sz w:val="20"/>
                <w:szCs w:val="20"/>
              </w:rPr>
              <w:tab/>
            </w:r>
            <w:r w:rsidRPr="00AC76C4">
              <w:rPr>
                <w:sz w:val="20"/>
                <w:szCs w:val="20"/>
              </w:rPr>
              <w:t>le serpent d'eau</w:t>
            </w:r>
            <w:r w:rsidRPr="006E41EC">
              <w:rPr>
                <w:sz w:val="20"/>
              </w:rPr>
              <w:tab/>
            </w:r>
            <w:r w:rsidRPr="00A15846">
              <w:rPr>
                <w:sz w:val="20"/>
              </w:rPr>
              <w:t>. . . . . . . . . . . . . . . . .</w:t>
            </w:r>
          </w:p>
          <w:p w14:paraId="1AAAC22D" w14:textId="77777777" w:rsidR="000A3ECF" w:rsidRDefault="00AC76C4" w:rsidP="00AC76C4">
            <w:pPr>
              <w:pStyle w:val="Sansinterligne"/>
              <w:jc w:val="both"/>
              <w:rPr>
                <w:sz w:val="20"/>
                <w:szCs w:val="20"/>
                <w:u w:val="single"/>
              </w:rPr>
            </w:pPr>
            <w:r w:rsidRPr="001538E4">
              <w:rPr>
                <w:b/>
                <w:sz w:val="20"/>
                <w:szCs w:val="20"/>
              </w:rPr>
              <w:t>χώρα, ας</w:t>
            </w:r>
            <w:r w:rsidRPr="00AC76C4">
              <w:rPr>
                <w:sz w:val="20"/>
                <w:szCs w:val="20"/>
              </w:rPr>
              <w:tab/>
            </w:r>
            <w:r w:rsidRPr="00AC76C4">
              <w:rPr>
                <w:sz w:val="20"/>
                <w:szCs w:val="20"/>
              </w:rPr>
              <w:tab/>
              <w:t>la région</w:t>
            </w:r>
            <w:r w:rsidRPr="00AC76C4">
              <w:rPr>
                <w:sz w:val="20"/>
                <w:szCs w:val="20"/>
                <w:u w:val="single"/>
              </w:rPr>
              <w:t xml:space="preserve"> </w:t>
            </w:r>
          </w:p>
          <w:p w14:paraId="23E7FD82" w14:textId="77777777" w:rsidR="00AC76C4" w:rsidRPr="00AC76C4" w:rsidRDefault="00AC76C4" w:rsidP="00AC76C4">
            <w:pPr>
              <w:pStyle w:val="Sansinterligne"/>
              <w:jc w:val="both"/>
              <w:rPr>
                <w:sz w:val="10"/>
                <w:szCs w:val="10"/>
                <w:u w:val="single"/>
              </w:rPr>
            </w:pPr>
          </w:p>
          <w:p w14:paraId="15F530CE" w14:textId="77777777" w:rsidR="00520FBF" w:rsidRPr="00A15846" w:rsidRDefault="00520FBF" w:rsidP="00AC76C4">
            <w:pPr>
              <w:pStyle w:val="Sansinterligne"/>
              <w:jc w:val="both"/>
              <w:rPr>
                <w:sz w:val="20"/>
              </w:rPr>
            </w:pPr>
            <w:r w:rsidRPr="00A15846">
              <w:rPr>
                <w:sz w:val="20"/>
                <w:u w:val="single"/>
              </w:rPr>
              <w:t>2</w:t>
            </w:r>
            <w:r w:rsidRPr="00A15846">
              <w:rPr>
                <w:sz w:val="20"/>
                <w:u w:val="single"/>
                <w:vertAlign w:val="superscript"/>
              </w:rPr>
              <w:t>e</w:t>
            </w:r>
            <w:r w:rsidRPr="00A15846">
              <w:rPr>
                <w:sz w:val="20"/>
                <w:u w:val="single"/>
              </w:rPr>
              <w:t xml:space="preserve"> déclinaison</w:t>
            </w:r>
            <w:r w:rsidRPr="00A15846">
              <w:rPr>
                <w:sz w:val="20"/>
              </w:rPr>
              <w:t xml:space="preserve"> (masculin)</w:t>
            </w:r>
          </w:p>
          <w:p w14:paraId="7A5E1ABC" w14:textId="77777777" w:rsidR="00AC76C4" w:rsidRPr="00AC76C4" w:rsidRDefault="00AC76C4" w:rsidP="00AC76C4">
            <w:pPr>
              <w:pStyle w:val="Sansinterligne"/>
              <w:rPr>
                <w:sz w:val="20"/>
                <w:szCs w:val="20"/>
              </w:rPr>
            </w:pPr>
            <w:r w:rsidRPr="001538E4">
              <w:rPr>
                <w:b/>
                <w:sz w:val="20"/>
                <w:szCs w:val="20"/>
              </w:rPr>
              <w:t>ἆθλος, ου</w:t>
            </w:r>
            <w:r w:rsidRPr="00AC76C4">
              <w:rPr>
                <w:sz w:val="20"/>
                <w:szCs w:val="20"/>
              </w:rPr>
              <w:tab/>
            </w:r>
            <w:r w:rsidRPr="00AC76C4">
              <w:rPr>
                <w:sz w:val="20"/>
                <w:szCs w:val="20"/>
              </w:rPr>
              <w:tab/>
              <w:t>le travail, le défi</w:t>
            </w:r>
            <w:r w:rsidRPr="006E41EC">
              <w:rPr>
                <w:sz w:val="20"/>
              </w:rPr>
              <w:tab/>
            </w:r>
            <w:r w:rsidRPr="00A15846">
              <w:rPr>
                <w:sz w:val="20"/>
              </w:rPr>
              <w:t>. . . . . . . . . . . . . . . . .</w:t>
            </w:r>
          </w:p>
          <w:p w14:paraId="07349E94" w14:textId="77777777" w:rsidR="00AC76C4" w:rsidRPr="00AC76C4" w:rsidRDefault="00AC76C4" w:rsidP="00AC76C4">
            <w:pPr>
              <w:pStyle w:val="Sansinterligne"/>
              <w:rPr>
                <w:sz w:val="20"/>
                <w:szCs w:val="20"/>
              </w:rPr>
            </w:pPr>
            <w:r w:rsidRPr="00AC76C4">
              <w:rPr>
                <w:sz w:val="20"/>
                <w:szCs w:val="20"/>
              </w:rPr>
              <w:t>Ἀλφειός, ου</w:t>
            </w:r>
            <w:r w:rsidRPr="00AC76C4">
              <w:rPr>
                <w:sz w:val="20"/>
                <w:szCs w:val="20"/>
              </w:rPr>
              <w:tab/>
            </w:r>
            <w:r w:rsidRPr="00AC76C4">
              <w:rPr>
                <w:sz w:val="20"/>
                <w:szCs w:val="20"/>
              </w:rPr>
              <w:tab/>
              <w:t>Alphée</w:t>
            </w:r>
          </w:p>
          <w:p w14:paraId="08B4460C" w14:textId="77777777" w:rsidR="00AC76C4" w:rsidRPr="00AC76C4" w:rsidRDefault="00AC76C4" w:rsidP="00AC76C4">
            <w:pPr>
              <w:pStyle w:val="Sansinterligne"/>
              <w:rPr>
                <w:sz w:val="20"/>
                <w:szCs w:val="20"/>
              </w:rPr>
            </w:pPr>
            <w:r w:rsidRPr="00AC76C4">
              <w:rPr>
                <w:sz w:val="20"/>
                <w:szCs w:val="20"/>
              </w:rPr>
              <w:t>Αὐγείας, ου</w:t>
            </w:r>
            <w:r w:rsidRPr="00AC76C4">
              <w:rPr>
                <w:sz w:val="20"/>
                <w:szCs w:val="20"/>
              </w:rPr>
              <w:tab/>
            </w:r>
            <w:r w:rsidRPr="00AC76C4">
              <w:rPr>
                <w:sz w:val="20"/>
                <w:szCs w:val="20"/>
              </w:rPr>
              <w:tab/>
              <w:t>Augias</w:t>
            </w:r>
          </w:p>
          <w:p w14:paraId="06EFE945" w14:textId="77777777" w:rsidR="00AC76C4" w:rsidRPr="00AC76C4" w:rsidRDefault="00AC76C4" w:rsidP="00AC76C4">
            <w:pPr>
              <w:pStyle w:val="Sansinterligne"/>
              <w:rPr>
                <w:sz w:val="20"/>
                <w:szCs w:val="20"/>
              </w:rPr>
            </w:pPr>
            <w:r w:rsidRPr="00AC76C4">
              <w:rPr>
                <w:sz w:val="20"/>
                <w:szCs w:val="20"/>
              </w:rPr>
              <w:t>ἔλαφος, ου</w:t>
            </w:r>
            <w:r w:rsidRPr="00AC76C4">
              <w:rPr>
                <w:sz w:val="20"/>
                <w:szCs w:val="20"/>
              </w:rPr>
              <w:tab/>
            </w:r>
            <w:r w:rsidRPr="00AC76C4">
              <w:rPr>
                <w:sz w:val="20"/>
                <w:szCs w:val="20"/>
              </w:rPr>
              <w:tab/>
              <w:t>la biche</w:t>
            </w:r>
          </w:p>
          <w:p w14:paraId="3CD4A44E" w14:textId="77777777" w:rsidR="00AC76C4" w:rsidRPr="00AC76C4" w:rsidRDefault="00AC76C4" w:rsidP="00AC76C4">
            <w:pPr>
              <w:pStyle w:val="Sansinterligne"/>
              <w:rPr>
                <w:sz w:val="20"/>
                <w:szCs w:val="20"/>
              </w:rPr>
            </w:pPr>
            <w:r w:rsidRPr="00AC76C4">
              <w:rPr>
                <w:sz w:val="20"/>
                <w:szCs w:val="20"/>
              </w:rPr>
              <w:t>Ἐρύμανθος, ου</w:t>
            </w:r>
            <w:r w:rsidRPr="00AC76C4">
              <w:rPr>
                <w:sz w:val="20"/>
                <w:szCs w:val="20"/>
              </w:rPr>
              <w:tab/>
            </w:r>
            <w:r w:rsidRPr="00AC76C4">
              <w:rPr>
                <w:sz w:val="20"/>
                <w:szCs w:val="20"/>
              </w:rPr>
              <w:tab/>
              <w:t>Érymanthe</w:t>
            </w:r>
          </w:p>
          <w:p w14:paraId="44B00C91" w14:textId="77777777" w:rsidR="00AC76C4" w:rsidRPr="00AC76C4" w:rsidRDefault="00AC76C4" w:rsidP="00AC76C4">
            <w:pPr>
              <w:pStyle w:val="Sansinterligne"/>
              <w:rPr>
                <w:sz w:val="20"/>
                <w:szCs w:val="20"/>
              </w:rPr>
            </w:pPr>
            <w:r w:rsidRPr="00AC76C4">
              <w:rPr>
                <w:sz w:val="20"/>
                <w:szCs w:val="20"/>
              </w:rPr>
              <w:t xml:space="preserve">Ἡλίος, ου </w:t>
            </w:r>
            <w:r w:rsidRPr="00AC76C4">
              <w:rPr>
                <w:sz w:val="20"/>
                <w:szCs w:val="20"/>
              </w:rPr>
              <w:tab/>
            </w:r>
            <w:r w:rsidRPr="00AC76C4">
              <w:rPr>
                <w:sz w:val="20"/>
                <w:szCs w:val="20"/>
              </w:rPr>
              <w:tab/>
              <w:t>Hélios</w:t>
            </w:r>
            <w:r w:rsidRPr="006E41EC">
              <w:rPr>
                <w:sz w:val="20"/>
              </w:rPr>
              <w:tab/>
            </w:r>
            <w:r w:rsidRPr="006E41EC">
              <w:rPr>
                <w:sz w:val="20"/>
              </w:rPr>
              <w:tab/>
            </w:r>
            <w:r w:rsidRPr="00A15846">
              <w:rPr>
                <w:sz w:val="20"/>
              </w:rPr>
              <w:t>. . . . . . . . . . . . . . . . .</w:t>
            </w:r>
          </w:p>
          <w:p w14:paraId="30DEF46A" w14:textId="77777777" w:rsidR="00AC76C4" w:rsidRPr="00AC76C4" w:rsidRDefault="00AC76C4" w:rsidP="00AC76C4">
            <w:pPr>
              <w:pStyle w:val="Sansinterligne"/>
              <w:rPr>
                <w:sz w:val="20"/>
                <w:szCs w:val="20"/>
              </w:rPr>
            </w:pPr>
            <w:r w:rsidRPr="00AC76C4">
              <w:rPr>
                <w:sz w:val="20"/>
                <w:szCs w:val="20"/>
              </w:rPr>
              <w:t>κάπρος, ου</w:t>
            </w:r>
            <w:r w:rsidRPr="00AC76C4">
              <w:rPr>
                <w:sz w:val="20"/>
                <w:szCs w:val="20"/>
              </w:rPr>
              <w:tab/>
            </w:r>
            <w:r w:rsidRPr="00AC76C4">
              <w:rPr>
                <w:sz w:val="20"/>
                <w:szCs w:val="20"/>
              </w:rPr>
              <w:tab/>
              <w:t>le sanglier</w:t>
            </w:r>
          </w:p>
          <w:p w14:paraId="745342E6" w14:textId="77777777" w:rsidR="00AC76C4" w:rsidRPr="00AC76C4" w:rsidRDefault="00AC76C4" w:rsidP="00AC76C4">
            <w:pPr>
              <w:pStyle w:val="Sansinterligne"/>
              <w:rPr>
                <w:sz w:val="20"/>
                <w:szCs w:val="20"/>
              </w:rPr>
            </w:pPr>
            <w:r w:rsidRPr="00AC76C4">
              <w:rPr>
                <w:sz w:val="20"/>
                <w:szCs w:val="20"/>
              </w:rPr>
              <w:t>Νέμεος, ου</w:t>
            </w:r>
            <w:r w:rsidRPr="00AC76C4">
              <w:rPr>
                <w:sz w:val="20"/>
                <w:szCs w:val="20"/>
              </w:rPr>
              <w:tab/>
            </w:r>
            <w:r w:rsidRPr="00AC76C4">
              <w:rPr>
                <w:sz w:val="20"/>
                <w:szCs w:val="20"/>
              </w:rPr>
              <w:tab/>
              <w:t>Némée</w:t>
            </w:r>
          </w:p>
          <w:p w14:paraId="393A5AD4" w14:textId="77777777" w:rsidR="00AC76C4" w:rsidRPr="00AC76C4" w:rsidRDefault="00AC76C4" w:rsidP="00AC76C4">
            <w:pPr>
              <w:pStyle w:val="Sansinterligne"/>
              <w:rPr>
                <w:sz w:val="20"/>
                <w:szCs w:val="20"/>
              </w:rPr>
            </w:pPr>
            <w:r w:rsidRPr="00AC76C4">
              <w:rPr>
                <w:sz w:val="20"/>
                <w:szCs w:val="20"/>
              </w:rPr>
              <w:t>ὄνθος, ου</w:t>
            </w:r>
            <w:r w:rsidRPr="00AC76C4">
              <w:rPr>
                <w:sz w:val="20"/>
                <w:szCs w:val="20"/>
              </w:rPr>
              <w:tab/>
            </w:r>
            <w:r w:rsidRPr="00AC76C4">
              <w:rPr>
                <w:sz w:val="20"/>
                <w:szCs w:val="20"/>
              </w:rPr>
              <w:tab/>
              <w:t>la bouse, le fumier</w:t>
            </w:r>
          </w:p>
          <w:p w14:paraId="0EBB58CD" w14:textId="77777777" w:rsidR="00AC76C4" w:rsidRPr="00AC76C4" w:rsidRDefault="00AC76C4" w:rsidP="00AC76C4">
            <w:pPr>
              <w:pStyle w:val="Sansinterligne"/>
              <w:rPr>
                <w:sz w:val="20"/>
                <w:szCs w:val="20"/>
              </w:rPr>
            </w:pPr>
            <w:r w:rsidRPr="001538E4">
              <w:rPr>
                <w:b/>
                <w:sz w:val="20"/>
                <w:szCs w:val="20"/>
              </w:rPr>
              <w:t>ποταμός, οῦ</w:t>
            </w:r>
            <w:r w:rsidRPr="00AC76C4">
              <w:rPr>
                <w:sz w:val="20"/>
                <w:szCs w:val="20"/>
              </w:rPr>
              <w:tab/>
            </w:r>
            <w:r w:rsidRPr="00AC76C4">
              <w:rPr>
                <w:sz w:val="20"/>
                <w:szCs w:val="20"/>
              </w:rPr>
              <w:tab/>
              <w:t>le fleuve</w:t>
            </w:r>
            <w:r w:rsidRPr="006E41EC">
              <w:rPr>
                <w:sz w:val="20"/>
              </w:rPr>
              <w:tab/>
            </w:r>
            <w:r w:rsidRPr="006E41EC">
              <w:rPr>
                <w:sz w:val="20"/>
              </w:rPr>
              <w:tab/>
            </w:r>
            <w:r w:rsidRPr="00A15846">
              <w:rPr>
                <w:sz w:val="20"/>
              </w:rPr>
              <w:t>. . . . . . . . . . . . . . . . .</w:t>
            </w:r>
          </w:p>
          <w:p w14:paraId="444A6586" w14:textId="77777777" w:rsidR="000A3ECF" w:rsidRDefault="00AC76C4" w:rsidP="00AC76C4">
            <w:pPr>
              <w:pStyle w:val="Sansinterligne"/>
              <w:jc w:val="both"/>
              <w:rPr>
                <w:sz w:val="20"/>
                <w:szCs w:val="20"/>
              </w:rPr>
            </w:pPr>
            <w:r w:rsidRPr="00AC76C4">
              <w:rPr>
                <w:sz w:val="20"/>
                <w:szCs w:val="20"/>
              </w:rPr>
              <w:t>τράχηλος, ου</w:t>
            </w:r>
            <w:r w:rsidRPr="00AC76C4">
              <w:rPr>
                <w:sz w:val="20"/>
                <w:szCs w:val="20"/>
              </w:rPr>
              <w:tab/>
            </w:r>
            <w:r w:rsidRPr="00AC76C4">
              <w:rPr>
                <w:sz w:val="20"/>
                <w:szCs w:val="20"/>
              </w:rPr>
              <w:tab/>
              <w:t xml:space="preserve">le cou </w:t>
            </w:r>
            <w:r w:rsidRPr="006E41EC">
              <w:rPr>
                <w:sz w:val="20"/>
              </w:rPr>
              <w:tab/>
            </w:r>
            <w:r w:rsidRPr="006E41EC">
              <w:rPr>
                <w:sz w:val="20"/>
              </w:rPr>
              <w:tab/>
            </w:r>
            <w:r w:rsidRPr="00A15846">
              <w:rPr>
                <w:sz w:val="20"/>
              </w:rPr>
              <w:t>. . . . . . . . . . . . . . . .</w:t>
            </w:r>
            <w:r w:rsidR="00747F61">
              <w:rPr>
                <w:sz w:val="20"/>
              </w:rPr>
              <w:t xml:space="preserve"> .</w:t>
            </w:r>
          </w:p>
          <w:p w14:paraId="7525903B" w14:textId="77777777" w:rsidR="00AC76C4" w:rsidRPr="00AC76C4" w:rsidRDefault="00AC76C4" w:rsidP="00AC76C4">
            <w:pPr>
              <w:pStyle w:val="Sansinterligne"/>
              <w:jc w:val="both"/>
              <w:rPr>
                <w:sz w:val="10"/>
                <w:szCs w:val="10"/>
              </w:rPr>
            </w:pPr>
          </w:p>
          <w:p w14:paraId="3D1B1D5F" w14:textId="77777777" w:rsidR="00520FBF" w:rsidRPr="00A15846" w:rsidRDefault="00520FBF" w:rsidP="00AC76C4">
            <w:pPr>
              <w:pStyle w:val="Sansinterligne"/>
              <w:jc w:val="both"/>
              <w:rPr>
                <w:sz w:val="20"/>
              </w:rPr>
            </w:pPr>
            <w:r w:rsidRPr="00A15846">
              <w:rPr>
                <w:sz w:val="20"/>
                <w:u w:val="single"/>
              </w:rPr>
              <w:t>2</w:t>
            </w:r>
            <w:r w:rsidRPr="00A15846">
              <w:rPr>
                <w:sz w:val="20"/>
                <w:u w:val="single"/>
                <w:vertAlign w:val="superscript"/>
              </w:rPr>
              <w:t>e</w:t>
            </w:r>
            <w:r w:rsidRPr="00A15846">
              <w:rPr>
                <w:sz w:val="20"/>
                <w:u w:val="single"/>
              </w:rPr>
              <w:t xml:space="preserve"> déclinaison</w:t>
            </w:r>
            <w:r w:rsidRPr="00A15846">
              <w:rPr>
                <w:sz w:val="20"/>
              </w:rPr>
              <w:t xml:space="preserve"> (neutre)</w:t>
            </w:r>
          </w:p>
          <w:p w14:paraId="54429BC1" w14:textId="77777777" w:rsidR="00AC76C4" w:rsidRPr="00747F61" w:rsidRDefault="00AC76C4" w:rsidP="00AC76C4">
            <w:pPr>
              <w:pStyle w:val="Sansinterligne"/>
              <w:rPr>
                <w:sz w:val="20"/>
                <w:szCs w:val="20"/>
              </w:rPr>
            </w:pPr>
            <w:r w:rsidRPr="001538E4">
              <w:rPr>
                <w:b/>
                <w:sz w:val="20"/>
                <w:szCs w:val="20"/>
              </w:rPr>
              <w:t>θηρίον, ου</w:t>
            </w:r>
            <w:r w:rsidRPr="00AC76C4">
              <w:rPr>
                <w:sz w:val="20"/>
                <w:szCs w:val="20"/>
              </w:rPr>
              <w:tab/>
            </w:r>
            <w:r w:rsidRPr="00AC76C4">
              <w:rPr>
                <w:sz w:val="20"/>
                <w:szCs w:val="20"/>
              </w:rPr>
              <w:tab/>
              <w:t>la bête sauvage</w:t>
            </w:r>
            <w:r w:rsidR="00747F61" w:rsidRPr="006E41EC">
              <w:rPr>
                <w:sz w:val="20"/>
              </w:rPr>
              <w:tab/>
            </w:r>
            <w:r w:rsidR="00747F61">
              <w:rPr>
                <w:sz w:val="20"/>
              </w:rPr>
              <w:t xml:space="preserve">// </w:t>
            </w:r>
            <w:r w:rsidR="001538E4">
              <w:rPr>
                <w:i/>
                <w:sz w:val="20"/>
              </w:rPr>
              <w:t>fer</w:t>
            </w:r>
            <w:r w:rsidR="00747F61">
              <w:rPr>
                <w:i/>
                <w:sz w:val="20"/>
              </w:rPr>
              <w:t>a</w:t>
            </w:r>
          </w:p>
          <w:p w14:paraId="1A5E1794" w14:textId="77777777" w:rsidR="00AC76C4" w:rsidRPr="00AC76C4" w:rsidRDefault="00AC76C4" w:rsidP="00AC76C4">
            <w:pPr>
              <w:pStyle w:val="Sansinterligne"/>
              <w:rPr>
                <w:sz w:val="20"/>
                <w:szCs w:val="20"/>
              </w:rPr>
            </w:pPr>
            <w:r w:rsidRPr="00AC76C4">
              <w:rPr>
                <w:sz w:val="20"/>
                <w:szCs w:val="20"/>
              </w:rPr>
              <w:t>ῥ</w:t>
            </w:r>
            <w:r w:rsidR="00747F61">
              <w:rPr>
                <w:sz w:val="20"/>
                <w:szCs w:val="20"/>
              </w:rPr>
              <w:t>όπαλον, ου</w:t>
            </w:r>
            <w:r w:rsidR="00747F61">
              <w:rPr>
                <w:sz w:val="20"/>
                <w:szCs w:val="20"/>
              </w:rPr>
              <w:tab/>
            </w:r>
            <w:r w:rsidR="00747F61">
              <w:rPr>
                <w:sz w:val="20"/>
                <w:szCs w:val="20"/>
              </w:rPr>
              <w:tab/>
              <w:t>la massu</w:t>
            </w:r>
            <w:r w:rsidRPr="00AC76C4">
              <w:rPr>
                <w:sz w:val="20"/>
                <w:szCs w:val="20"/>
              </w:rPr>
              <w:t>e</w:t>
            </w:r>
          </w:p>
          <w:p w14:paraId="26BB41CA" w14:textId="77777777" w:rsidR="000A3ECF" w:rsidRDefault="00747F61" w:rsidP="00AC76C4">
            <w:pPr>
              <w:pStyle w:val="Sansinterligne"/>
              <w:jc w:val="both"/>
              <w:rPr>
                <w:sz w:val="20"/>
                <w:szCs w:val="20"/>
              </w:rPr>
            </w:pPr>
            <w:r>
              <w:rPr>
                <w:sz w:val="20"/>
                <w:szCs w:val="20"/>
              </w:rPr>
              <w:t>σπήλαιον, ου</w:t>
            </w:r>
            <w:r>
              <w:rPr>
                <w:sz w:val="20"/>
                <w:szCs w:val="20"/>
              </w:rPr>
              <w:tab/>
            </w:r>
            <w:r>
              <w:rPr>
                <w:sz w:val="20"/>
                <w:szCs w:val="20"/>
              </w:rPr>
              <w:tab/>
              <w:t>la grotte</w:t>
            </w:r>
            <w:r w:rsidRPr="006E41EC">
              <w:rPr>
                <w:sz w:val="20"/>
              </w:rPr>
              <w:tab/>
            </w:r>
            <w:r w:rsidRPr="006E41EC">
              <w:rPr>
                <w:sz w:val="20"/>
              </w:rPr>
              <w:tab/>
            </w:r>
            <w:r w:rsidRPr="00A15846">
              <w:rPr>
                <w:sz w:val="20"/>
              </w:rPr>
              <w:t>. . . . . . . . . . . . . . . .</w:t>
            </w:r>
            <w:r>
              <w:rPr>
                <w:sz w:val="20"/>
              </w:rPr>
              <w:t xml:space="preserve"> .</w:t>
            </w:r>
          </w:p>
          <w:p w14:paraId="78D79E9F" w14:textId="77777777" w:rsidR="00AC76C4" w:rsidRPr="00AC76C4" w:rsidRDefault="00AC76C4" w:rsidP="00AC76C4">
            <w:pPr>
              <w:pStyle w:val="Sansinterligne"/>
              <w:jc w:val="both"/>
              <w:rPr>
                <w:sz w:val="10"/>
                <w:szCs w:val="10"/>
              </w:rPr>
            </w:pPr>
          </w:p>
          <w:p w14:paraId="02ED3B77" w14:textId="77777777" w:rsidR="00520FBF" w:rsidRPr="00A15846" w:rsidRDefault="00520FBF" w:rsidP="00AC76C4">
            <w:pPr>
              <w:pStyle w:val="Sansinterligne"/>
              <w:jc w:val="both"/>
              <w:rPr>
                <w:sz w:val="20"/>
              </w:rPr>
            </w:pPr>
            <w:r w:rsidRPr="00A15846">
              <w:rPr>
                <w:sz w:val="20"/>
                <w:u w:val="single"/>
              </w:rPr>
              <w:t>3</w:t>
            </w:r>
            <w:r w:rsidRPr="00A15846">
              <w:rPr>
                <w:sz w:val="20"/>
                <w:u w:val="single"/>
                <w:vertAlign w:val="superscript"/>
              </w:rPr>
              <w:t>e</w:t>
            </w:r>
            <w:r w:rsidRPr="00A15846">
              <w:rPr>
                <w:sz w:val="20"/>
                <w:u w:val="single"/>
              </w:rPr>
              <w:t xml:space="preserve"> déclinaison</w:t>
            </w:r>
            <w:r w:rsidRPr="00A15846">
              <w:rPr>
                <w:sz w:val="20"/>
              </w:rPr>
              <w:t xml:space="preserve"> (</w:t>
            </w:r>
            <w:r>
              <w:rPr>
                <w:sz w:val="20"/>
              </w:rPr>
              <w:t>masculins-féminins</w:t>
            </w:r>
            <w:r w:rsidRPr="00A15846">
              <w:rPr>
                <w:sz w:val="20"/>
              </w:rPr>
              <w:t>)</w:t>
            </w:r>
          </w:p>
          <w:p w14:paraId="620F07E4" w14:textId="77777777" w:rsidR="00AC76C4" w:rsidRPr="00AC76C4" w:rsidRDefault="00AC76C4" w:rsidP="00AC76C4">
            <w:pPr>
              <w:pStyle w:val="Sansinterligne"/>
              <w:rPr>
                <w:sz w:val="20"/>
                <w:szCs w:val="20"/>
              </w:rPr>
            </w:pPr>
            <w:r w:rsidRPr="001538E4">
              <w:rPr>
                <w:b/>
                <w:sz w:val="20"/>
                <w:szCs w:val="20"/>
              </w:rPr>
              <w:t>Ἄρτεμις, ιδος</w:t>
            </w:r>
            <w:r w:rsidRPr="00AC76C4">
              <w:rPr>
                <w:sz w:val="20"/>
                <w:szCs w:val="20"/>
              </w:rPr>
              <w:tab/>
            </w:r>
            <w:r w:rsidRPr="00AC76C4">
              <w:rPr>
                <w:sz w:val="20"/>
                <w:szCs w:val="20"/>
              </w:rPr>
              <w:tab/>
              <w:t>Artémis</w:t>
            </w:r>
          </w:p>
          <w:p w14:paraId="75AE907E" w14:textId="77777777" w:rsidR="00AC76C4" w:rsidRPr="00AC76C4" w:rsidRDefault="00AC76C4" w:rsidP="00AC76C4">
            <w:pPr>
              <w:pStyle w:val="Sansinterligne"/>
              <w:rPr>
                <w:sz w:val="20"/>
                <w:szCs w:val="20"/>
              </w:rPr>
            </w:pPr>
            <w:r w:rsidRPr="00AC76C4">
              <w:rPr>
                <w:sz w:val="20"/>
                <w:szCs w:val="20"/>
              </w:rPr>
              <w:t>Ἦλις, ιδος</w:t>
            </w:r>
            <w:r w:rsidRPr="00AC76C4">
              <w:rPr>
                <w:sz w:val="20"/>
                <w:szCs w:val="20"/>
              </w:rPr>
              <w:tab/>
            </w:r>
            <w:r w:rsidRPr="00AC76C4">
              <w:rPr>
                <w:sz w:val="20"/>
                <w:szCs w:val="20"/>
              </w:rPr>
              <w:tab/>
              <w:t>Élis</w:t>
            </w:r>
          </w:p>
          <w:p w14:paraId="44EA1A60" w14:textId="77777777" w:rsidR="00AC76C4" w:rsidRPr="00AC76C4" w:rsidRDefault="00AC76C4" w:rsidP="00AC76C4">
            <w:pPr>
              <w:pStyle w:val="Sansinterligne"/>
              <w:rPr>
                <w:sz w:val="20"/>
                <w:szCs w:val="20"/>
              </w:rPr>
            </w:pPr>
            <w:r w:rsidRPr="001538E4">
              <w:rPr>
                <w:b/>
                <w:sz w:val="20"/>
                <w:szCs w:val="20"/>
              </w:rPr>
              <w:t>λέων, λέοντος</w:t>
            </w:r>
            <w:r w:rsidRPr="00AC76C4">
              <w:rPr>
                <w:sz w:val="20"/>
                <w:szCs w:val="20"/>
              </w:rPr>
              <w:tab/>
            </w:r>
            <w:r w:rsidRPr="00AC76C4">
              <w:rPr>
                <w:sz w:val="20"/>
                <w:szCs w:val="20"/>
              </w:rPr>
              <w:tab/>
              <w:t>le lion</w:t>
            </w:r>
            <w:r w:rsidR="00747F61" w:rsidRPr="006E41EC">
              <w:rPr>
                <w:sz w:val="20"/>
              </w:rPr>
              <w:tab/>
            </w:r>
            <w:r w:rsidR="00747F61" w:rsidRPr="006E41EC">
              <w:rPr>
                <w:sz w:val="20"/>
              </w:rPr>
              <w:tab/>
            </w:r>
            <w:r w:rsidR="00747F61" w:rsidRPr="00A15846">
              <w:rPr>
                <w:sz w:val="20"/>
              </w:rPr>
              <w:t>. . . . . . . . . . . . . . . .</w:t>
            </w:r>
            <w:r w:rsidR="00747F61">
              <w:rPr>
                <w:sz w:val="20"/>
              </w:rPr>
              <w:t xml:space="preserve"> .</w:t>
            </w:r>
          </w:p>
          <w:p w14:paraId="64029E3A" w14:textId="77777777" w:rsidR="00AC76C4" w:rsidRPr="00AC76C4" w:rsidRDefault="00AC76C4" w:rsidP="00AC76C4">
            <w:pPr>
              <w:pStyle w:val="Sansinterligne"/>
              <w:rPr>
                <w:sz w:val="20"/>
                <w:szCs w:val="20"/>
              </w:rPr>
            </w:pPr>
            <w:r w:rsidRPr="001538E4">
              <w:rPr>
                <w:b/>
                <w:sz w:val="20"/>
                <w:szCs w:val="20"/>
              </w:rPr>
              <w:t>Ποσειδῶν, ῶνος</w:t>
            </w:r>
            <w:r w:rsidRPr="00AC76C4">
              <w:rPr>
                <w:sz w:val="20"/>
                <w:szCs w:val="20"/>
              </w:rPr>
              <w:tab/>
            </w:r>
            <w:r w:rsidRPr="00AC76C4">
              <w:rPr>
                <w:sz w:val="20"/>
                <w:szCs w:val="20"/>
              </w:rPr>
              <w:tab/>
              <w:t>Poséidon</w:t>
            </w:r>
          </w:p>
          <w:p w14:paraId="537D109A" w14:textId="77777777" w:rsidR="000A3ECF" w:rsidRDefault="00AC76C4" w:rsidP="00AC76C4">
            <w:pPr>
              <w:pStyle w:val="Sansinterligne"/>
              <w:rPr>
                <w:sz w:val="20"/>
                <w:szCs w:val="20"/>
              </w:rPr>
            </w:pPr>
            <w:r w:rsidRPr="00AC76C4">
              <w:rPr>
                <w:sz w:val="20"/>
                <w:szCs w:val="20"/>
              </w:rPr>
              <w:t>χιών, όνος</w:t>
            </w:r>
            <w:r w:rsidRPr="00AC76C4">
              <w:rPr>
                <w:sz w:val="20"/>
                <w:szCs w:val="20"/>
              </w:rPr>
              <w:tab/>
            </w:r>
            <w:r w:rsidRPr="00AC76C4">
              <w:rPr>
                <w:sz w:val="20"/>
                <w:szCs w:val="20"/>
              </w:rPr>
              <w:tab/>
              <w:t xml:space="preserve">la neige </w:t>
            </w:r>
            <w:r w:rsidR="00747F61" w:rsidRPr="006E41EC">
              <w:rPr>
                <w:sz w:val="20"/>
              </w:rPr>
              <w:tab/>
            </w:r>
            <w:r w:rsidR="00747F61" w:rsidRPr="006E41EC">
              <w:rPr>
                <w:sz w:val="20"/>
              </w:rPr>
              <w:tab/>
            </w:r>
            <w:r w:rsidR="00747F61" w:rsidRPr="00A15846">
              <w:rPr>
                <w:sz w:val="20"/>
              </w:rPr>
              <w:t>. . . . . . . . . . . . . . . .</w:t>
            </w:r>
            <w:r w:rsidR="00747F61">
              <w:rPr>
                <w:sz w:val="20"/>
              </w:rPr>
              <w:t xml:space="preserve"> .</w:t>
            </w:r>
          </w:p>
          <w:p w14:paraId="7FF2D59C" w14:textId="77777777" w:rsidR="00AC76C4" w:rsidRPr="00AC76C4" w:rsidRDefault="00AC76C4" w:rsidP="00AC76C4">
            <w:pPr>
              <w:pStyle w:val="Sansinterligne"/>
              <w:rPr>
                <w:sz w:val="10"/>
                <w:szCs w:val="10"/>
              </w:rPr>
            </w:pPr>
          </w:p>
          <w:p w14:paraId="21F9B091" w14:textId="77777777" w:rsidR="006E41EC" w:rsidRPr="00A15846" w:rsidRDefault="006E41EC" w:rsidP="00AC76C4">
            <w:pPr>
              <w:pStyle w:val="Sansinterligne"/>
              <w:jc w:val="both"/>
              <w:rPr>
                <w:sz w:val="20"/>
              </w:rPr>
            </w:pPr>
            <w:r w:rsidRPr="00A15846">
              <w:rPr>
                <w:sz w:val="20"/>
                <w:u w:val="single"/>
              </w:rPr>
              <w:t>3</w:t>
            </w:r>
            <w:r w:rsidRPr="00A15846">
              <w:rPr>
                <w:sz w:val="20"/>
                <w:u w:val="single"/>
                <w:vertAlign w:val="superscript"/>
              </w:rPr>
              <w:t>e</w:t>
            </w:r>
            <w:r w:rsidRPr="00A15846">
              <w:rPr>
                <w:sz w:val="20"/>
                <w:u w:val="single"/>
              </w:rPr>
              <w:t xml:space="preserve"> déclinaison</w:t>
            </w:r>
            <w:r w:rsidRPr="00A15846">
              <w:rPr>
                <w:sz w:val="20"/>
              </w:rPr>
              <w:t xml:space="preserve"> (neutre)</w:t>
            </w:r>
          </w:p>
          <w:p w14:paraId="02F77DED" w14:textId="77777777" w:rsidR="00AC76C4" w:rsidRPr="00AC76C4" w:rsidRDefault="00AC76C4" w:rsidP="00AC76C4">
            <w:pPr>
              <w:pStyle w:val="Sansinterligne"/>
              <w:rPr>
                <w:sz w:val="20"/>
              </w:rPr>
            </w:pPr>
            <w:r w:rsidRPr="00AC76C4">
              <w:rPr>
                <w:sz w:val="20"/>
              </w:rPr>
              <w:t>βόσκημα, ατος</w:t>
            </w:r>
            <w:r w:rsidRPr="00AC76C4">
              <w:rPr>
                <w:sz w:val="20"/>
              </w:rPr>
              <w:tab/>
            </w:r>
            <w:r w:rsidRPr="00AC76C4">
              <w:rPr>
                <w:sz w:val="20"/>
              </w:rPr>
              <w:tab/>
              <w:t>le troupeau</w:t>
            </w:r>
          </w:p>
          <w:p w14:paraId="6BA69901" w14:textId="77777777" w:rsidR="00AC76C4" w:rsidRPr="00AC76C4" w:rsidRDefault="00AC76C4" w:rsidP="00AC76C4">
            <w:pPr>
              <w:pStyle w:val="Sansinterligne"/>
              <w:rPr>
                <w:sz w:val="20"/>
              </w:rPr>
            </w:pPr>
            <w:r w:rsidRPr="001538E4">
              <w:rPr>
                <w:b/>
                <w:sz w:val="20"/>
              </w:rPr>
              <w:t>δέρμα, δέρματος</w:t>
            </w:r>
            <w:r w:rsidRPr="00AC76C4">
              <w:rPr>
                <w:sz w:val="20"/>
              </w:rPr>
              <w:tab/>
              <w:t>la peau</w:t>
            </w:r>
            <w:r w:rsidR="00747F61" w:rsidRPr="006E41EC">
              <w:rPr>
                <w:sz w:val="20"/>
              </w:rPr>
              <w:tab/>
            </w:r>
            <w:r w:rsidR="00747F61" w:rsidRPr="006E41EC">
              <w:rPr>
                <w:sz w:val="20"/>
              </w:rPr>
              <w:tab/>
            </w:r>
            <w:r w:rsidR="00747F61" w:rsidRPr="00A15846">
              <w:rPr>
                <w:sz w:val="20"/>
              </w:rPr>
              <w:t>. . . . . . . . . . . . . . . .</w:t>
            </w:r>
            <w:r w:rsidR="00747F61">
              <w:rPr>
                <w:sz w:val="20"/>
              </w:rPr>
              <w:t xml:space="preserve"> .</w:t>
            </w:r>
          </w:p>
          <w:p w14:paraId="7148A623" w14:textId="77777777" w:rsidR="00AC76C4" w:rsidRPr="00AC76C4" w:rsidRDefault="00AC76C4" w:rsidP="00AC76C4">
            <w:pPr>
              <w:pStyle w:val="Sansinterligne"/>
              <w:rPr>
                <w:sz w:val="20"/>
              </w:rPr>
            </w:pPr>
            <w:r w:rsidRPr="001538E4">
              <w:rPr>
                <w:b/>
                <w:sz w:val="20"/>
              </w:rPr>
              <w:t>ἔτος, εος-ους</w:t>
            </w:r>
            <w:r w:rsidRPr="00AC76C4">
              <w:rPr>
                <w:sz w:val="20"/>
              </w:rPr>
              <w:tab/>
            </w:r>
            <w:r w:rsidRPr="00AC76C4">
              <w:rPr>
                <w:sz w:val="20"/>
              </w:rPr>
              <w:tab/>
              <w:t>l'année</w:t>
            </w:r>
            <w:r w:rsidR="001538E4" w:rsidRPr="006E41EC">
              <w:rPr>
                <w:sz w:val="20"/>
              </w:rPr>
              <w:tab/>
            </w:r>
            <w:r w:rsidR="001538E4" w:rsidRPr="006E41EC">
              <w:rPr>
                <w:sz w:val="20"/>
              </w:rPr>
              <w:tab/>
            </w:r>
            <w:r w:rsidR="001538E4" w:rsidRPr="00A15846">
              <w:rPr>
                <w:sz w:val="20"/>
              </w:rPr>
              <w:t>. . . . . . . . . . . . . . . .</w:t>
            </w:r>
            <w:r w:rsidR="001538E4">
              <w:rPr>
                <w:sz w:val="20"/>
              </w:rPr>
              <w:t xml:space="preserve"> .</w:t>
            </w:r>
          </w:p>
          <w:p w14:paraId="0B1A7757" w14:textId="77777777" w:rsidR="00AC76C4" w:rsidRPr="00AC76C4" w:rsidRDefault="00AC76C4" w:rsidP="00AC76C4">
            <w:pPr>
              <w:pStyle w:val="Sansinterligne"/>
              <w:rPr>
                <w:sz w:val="20"/>
              </w:rPr>
            </w:pPr>
            <w:r w:rsidRPr="001538E4">
              <w:rPr>
                <w:b/>
                <w:sz w:val="18"/>
              </w:rPr>
              <w:t>σῶμα, σώματος</w:t>
            </w:r>
            <w:r w:rsidRPr="00AC76C4">
              <w:rPr>
                <w:sz w:val="20"/>
              </w:rPr>
              <w:tab/>
            </w:r>
            <w:r w:rsidRPr="00AC76C4">
              <w:rPr>
                <w:sz w:val="20"/>
              </w:rPr>
              <w:tab/>
              <w:t>le corps</w:t>
            </w:r>
            <w:r w:rsidR="00747F61" w:rsidRPr="006E41EC">
              <w:rPr>
                <w:sz w:val="20"/>
              </w:rPr>
              <w:tab/>
            </w:r>
            <w:r w:rsidR="00747F61" w:rsidRPr="006E41EC">
              <w:rPr>
                <w:sz w:val="20"/>
              </w:rPr>
              <w:tab/>
            </w:r>
            <w:r w:rsidR="00747F61" w:rsidRPr="00A15846">
              <w:rPr>
                <w:sz w:val="20"/>
              </w:rPr>
              <w:t>. . . . . . . . . . . . . . . .</w:t>
            </w:r>
            <w:r w:rsidR="00747F61">
              <w:rPr>
                <w:sz w:val="20"/>
              </w:rPr>
              <w:t xml:space="preserve"> .</w:t>
            </w:r>
          </w:p>
          <w:p w14:paraId="11610A5E" w14:textId="77777777" w:rsidR="00AC76C4" w:rsidRPr="00AC76C4" w:rsidRDefault="00AC76C4" w:rsidP="00AC76C4">
            <w:pPr>
              <w:pStyle w:val="Sansinterligne"/>
              <w:rPr>
                <w:sz w:val="20"/>
              </w:rPr>
            </w:pPr>
            <w:r w:rsidRPr="001538E4">
              <w:rPr>
                <w:b/>
                <w:sz w:val="20"/>
              </w:rPr>
              <w:t>τραῦμα, τραύματος</w:t>
            </w:r>
            <w:r w:rsidRPr="00AC76C4">
              <w:rPr>
                <w:sz w:val="20"/>
              </w:rPr>
              <w:tab/>
              <w:t>la blessure</w:t>
            </w:r>
            <w:r w:rsidR="00747F61" w:rsidRPr="006E41EC">
              <w:rPr>
                <w:sz w:val="20"/>
              </w:rPr>
              <w:tab/>
            </w:r>
            <w:r w:rsidR="00747F61" w:rsidRPr="00A15846">
              <w:rPr>
                <w:sz w:val="20"/>
              </w:rPr>
              <w:t>. . . . . . . . . . . . . . . .</w:t>
            </w:r>
            <w:r w:rsidR="00747F61">
              <w:rPr>
                <w:sz w:val="20"/>
              </w:rPr>
              <w:t xml:space="preserve"> .</w:t>
            </w:r>
          </w:p>
          <w:p w14:paraId="52D76FBF" w14:textId="77777777" w:rsidR="000A3ECF" w:rsidRDefault="00AC76C4" w:rsidP="00AC76C4">
            <w:pPr>
              <w:pStyle w:val="Sansinterligne"/>
              <w:rPr>
                <w:sz w:val="20"/>
              </w:rPr>
            </w:pPr>
            <w:r w:rsidRPr="001538E4">
              <w:rPr>
                <w:b/>
                <w:sz w:val="20"/>
              </w:rPr>
              <w:t>ὕδωρ, ὕδατος</w:t>
            </w:r>
            <w:r w:rsidRPr="00AC76C4">
              <w:rPr>
                <w:sz w:val="20"/>
              </w:rPr>
              <w:tab/>
            </w:r>
            <w:r w:rsidRPr="00AC76C4">
              <w:rPr>
                <w:sz w:val="20"/>
              </w:rPr>
              <w:tab/>
              <w:t>l'eau</w:t>
            </w:r>
            <w:r w:rsidR="001538E4" w:rsidRPr="006E41EC">
              <w:rPr>
                <w:sz w:val="20"/>
              </w:rPr>
              <w:tab/>
            </w:r>
            <w:r w:rsidR="001538E4" w:rsidRPr="006E41EC">
              <w:rPr>
                <w:sz w:val="20"/>
              </w:rPr>
              <w:tab/>
            </w:r>
            <w:r w:rsidR="001538E4" w:rsidRPr="00A15846">
              <w:rPr>
                <w:sz w:val="20"/>
              </w:rPr>
              <w:t>. . . . . . . . . . . . . . . .</w:t>
            </w:r>
            <w:r w:rsidR="001538E4">
              <w:rPr>
                <w:sz w:val="20"/>
              </w:rPr>
              <w:t xml:space="preserve"> .</w:t>
            </w:r>
          </w:p>
          <w:p w14:paraId="2DE6C3AF" w14:textId="77777777" w:rsidR="00AC76C4" w:rsidRDefault="00AC76C4" w:rsidP="00AC76C4">
            <w:pPr>
              <w:pStyle w:val="Sansinterligne"/>
              <w:rPr>
                <w:sz w:val="20"/>
              </w:rPr>
            </w:pPr>
          </w:p>
          <w:p w14:paraId="08EDED7D" w14:textId="77777777" w:rsidR="000A3ECF" w:rsidRPr="00A15846" w:rsidRDefault="000A3ECF" w:rsidP="00AC76C4">
            <w:pPr>
              <w:pStyle w:val="Sansinterligne"/>
              <w:jc w:val="both"/>
              <w:rPr>
                <w:b/>
                <w:sz w:val="20"/>
                <w:u w:val="single"/>
              </w:rPr>
            </w:pPr>
            <w:r w:rsidRPr="00A15846">
              <w:rPr>
                <w:b/>
                <w:sz w:val="20"/>
                <w:u w:val="single"/>
              </w:rPr>
              <w:t>Adjectifs</w:t>
            </w:r>
          </w:p>
          <w:p w14:paraId="2ABC90E1" w14:textId="77777777" w:rsidR="000A3ECF" w:rsidRPr="00A15846" w:rsidRDefault="000A3ECF" w:rsidP="00AC76C4">
            <w:pPr>
              <w:pStyle w:val="Sansinterligne"/>
              <w:jc w:val="both"/>
              <w:rPr>
                <w:sz w:val="20"/>
                <w:u w:val="single"/>
              </w:rPr>
            </w:pPr>
            <w:r w:rsidRPr="00A15846">
              <w:rPr>
                <w:sz w:val="20"/>
                <w:u w:val="single"/>
              </w:rPr>
              <w:t>1</w:t>
            </w:r>
            <w:r w:rsidRPr="00A15846">
              <w:rPr>
                <w:sz w:val="20"/>
                <w:u w:val="single"/>
                <w:vertAlign w:val="superscript"/>
              </w:rPr>
              <w:t>re</w:t>
            </w:r>
            <w:r w:rsidRPr="00A15846">
              <w:rPr>
                <w:sz w:val="20"/>
                <w:u w:val="single"/>
              </w:rPr>
              <w:t xml:space="preserve"> classe</w:t>
            </w:r>
          </w:p>
          <w:p w14:paraId="1F0ED19F" w14:textId="77777777" w:rsidR="00AC76C4" w:rsidRPr="00AC76C4" w:rsidRDefault="00AC76C4" w:rsidP="00AC76C4">
            <w:pPr>
              <w:pStyle w:val="Sansinterligne"/>
              <w:rPr>
                <w:sz w:val="20"/>
              </w:rPr>
            </w:pPr>
            <w:r w:rsidRPr="001538E4">
              <w:rPr>
                <w:b/>
                <w:sz w:val="20"/>
              </w:rPr>
              <w:t>ἀθάνατος, η, ον</w:t>
            </w:r>
            <w:r w:rsidRPr="00AC76C4">
              <w:rPr>
                <w:sz w:val="20"/>
              </w:rPr>
              <w:tab/>
            </w:r>
            <w:r w:rsidRPr="00AC76C4">
              <w:rPr>
                <w:sz w:val="20"/>
              </w:rPr>
              <w:tab/>
              <w:t>immortel</w:t>
            </w:r>
            <w:r w:rsidR="00747F61" w:rsidRPr="006E41EC">
              <w:rPr>
                <w:sz w:val="20"/>
              </w:rPr>
              <w:tab/>
            </w:r>
            <w:r w:rsidR="00747F61">
              <w:rPr>
                <w:sz w:val="20"/>
              </w:rPr>
              <w:t xml:space="preserve">&lt; </w:t>
            </w:r>
            <w:r w:rsidR="00747F61" w:rsidRPr="00AC76C4">
              <w:rPr>
                <w:sz w:val="20"/>
              </w:rPr>
              <w:t>ἀ</w:t>
            </w:r>
            <w:r w:rsidR="00747F61">
              <w:rPr>
                <w:sz w:val="20"/>
              </w:rPr>
              <w:t xml:space="preserve"> + </w:t>
            </w:r>
            <w:r w:rsidR="00747F61" w:rsidRPr="00747F61">
              <w:rPr>
                <w:sz w:val="20"/>
              </w:rPr>
              <w:t>θάνατος</w:t>
            </w:r>
          </w:p>
          <w:p w14:paraId="168C77FD" w14:textId="77777777" w:rsidR="00AC76C4" w:rsidRPr="00AC76C4" w:rsidRDefault="00AC76C4" w:rsidP="00AC76C4">
            <w:pPr>
              <w:pStyle w:val="Sansinterligne"/>
              <w:rPr>
                <w:sz w:val="20"/>
              </w:rPr>
            </w:pPr>
            <w:r w:rsidRPr="00AC76C4">
              <w:rPr>
                <w:sz w:val="20"/>
              </w:rPr>
              <w:t>δεύτερος, α, ον</w:t>
            </w:r>
            <w:r w:rsidRPr="00AC76C4">
              <w:rPr>
                <w:sz w:val="20"/>
              </w:rPr>
              <w:tab/>
            </w:r>
            <w:r w:rsidRPr="00AC76C4">
              <w:rPr>
                <w:sz w:val="20"/>
              </w:rPr>
              <w:tab/>
              <w:t>deuxième</w:t>
            </w:r>
          </w:p>
          <w:p w14:paraId="25E3D35E" w14:textId="77777777" w:rsidR="00AC76C4" w:rsidRPr="00AC76C4" w:rsidRDefault="00AC76C4" w:rsidP="00AC76C4">
            <w:pPr>
              <w:pStyle w:val="Sansinterligne"/>
              <w:rPr>
                <w:sz w:val="20"/>
              </w:rPr>
            </w:pPr>
            <w:r w:rsidRPr="00AC76C4">
              <w:rPr>
                <w:sz w:val="20"/>
              </w:rPr>
              <w:t>Ἐρυμάνθιος, α, ον</w:t>
            </w:r>
            <w:r w:rsidRPr="00AC76C4">
              <w:rPr>
                <w:sz w:val="20"/>
              </w:rPr>
              <w:tab/>
              <w:t>d'Érymanthe</w:t>
            </w:r>
          </w:p>
          <w:p w14:paraId="3030884E" w14:textId="77777777" w:rsidR="00AC76C4" w:rsidRPr="00AC76C4" w:rsidRDefault="00AC76C4" w:rsidP="00AC76C4">
            <w:pPr>
              <w:pStyle w:val="Sansinterligne"/>
              <w:rPr>
                <w:sz w:val="20"/>
              </w:rPr>
            </w:pPr>
            <w:r w:rsidRPr="00AC76C4">
              <w:rPr>
                <w:sz w:val="20"/>
              </w:rPr>
              <w:t xml:space="preserve">Κερύνειος, α, ον </w:t>
            </w:r>
            <w:r w:rsidRPr="00AC76C4">
              <w:rPr>
                <w:sz w:val="20"/>
              </w:rPr>
              <w:tab/>
            </w:r>
            <w:r w:rsidR="00747F61" w:rsidRPr="00AC76C4">
              <w:rPr>
                <w:sz w:val="20"/>
              </w:rPr>
              <w:tab/>
            </w:r>
            <w:r w:rsidRPr="00AC76C4">
              <w:rPr>
                <w:sz w:val="20"/>
              </w:rPr>
              <w:t>de Cérynie</w:t>
            </w:r>
          </w:p>
          <w:p w14:paraId="50E9D2EE" w14:textId="77777777" w:rsidR="00AC76C4" w:rsidRPr="00AC76C4" w:rsidRDefault="00AC76C4" w:rsidP="00AC76C4">
            <w:pPr>
              <w:pStyle w:val="Sansinterligne"/>
              <w:rPr>
                <w:sz w:val="20"/>
              </w:rPr>
            </w:pPr>
            <w:r w:rsidRPr="00AC76C4">
              <w:rPr>
                <w:sz w:val="20"/>
              </w:rPr>
              <w:t>Λερναίος, α, ον</w:t>
            </w:r>
            <w:r w:rsidRPr="00AC76C4">
              <w:rPr>
                <w:sz w:val="20"/>
              </w:rPr>
              <w:tab/>
            </w:r>
            <w:r w:rsidRPr="00AC76C4">
              <w:rPr>
                <w:sz w:val="20"/>
              </w:rPr>
              <w:tab/>
              <w:t>de Lerne</w:t>
            </w:r>
          </w:p>
          <w:p w14:paraId="354DCFF3" w14:textId="77777777" w:rsidR="00AC76C4" w:rsidRPr="00AC76C4" w:rsidRDefault="00AC76C4" w:rsidP="00AC76C4">
            <w:pPr>
              <w:pStyle w:val="Sansinterligne"/>
              <w:rPr>
                <w:sz w:val="20"/>
              </w:rPr>
            </w:pPr>
            <w:r w:rsidRPr="00AC76C4">
              <w:rPr>
                <w:sz w:val="20"/>
              </w:rPr>
              <w:t>πέμπτος, η, ον</w:t>
            </w:r>
            <w:r w:rsidRPr="00AC76C4">
              <w:rPr>
                <w:sz w:val="20"/>
              </w:rPr>
              <w:tab/>
            </w:r>
            <w:r w:rsidRPr="00AC76C4">
              <w:rPr>
                <w:sz w:val="20"/>
              </w:rPr>
              <w:tab/>
              <w:t>cinquième</w:t>
            </w:r>
            <w:r w:rsidR="001538E4" w:rsidRPr="006E41EC">
              <w:rPr>
                <w:sz w:val="20"/>
              </w:rPr>
              <w:tab/>
            </w:r>
            <w:r w:rsidR="001538E4" w:rsidRPr="00A15846">
              <w:rPr>
                <w:sz w:val="20"/>
              </w:rPr>
              <w:t>. . . . . . . . . . . . . . . . .</w:t>
            </w:r>
          </w:p>
          <w:p w14:paraId="052F6ECE" w14:textId="77777777" w:rsidR="00AC76C4" w:rsidRPr="00AC76C4" w:rsidRDefault="00AC76C4" w:rsidP="00AC76C4">
            <w:pPr>
              <w:pStyle w:val="Sansinterligne"/>
              <w:rPr>
                <w:sz w:val="20"/>
              </w:rPr>
            </w:pPr>
            <w:r w:rsidRPr="001538E4">
              <w:rPr>
                <w:b/>
                <w:sz w:val="20"/>
              </w:rPr>
              <w:t>ὅλος, η, ον</w:t>
            </w:r>
            <w:r w:rsidRPr="00AC76C4">
              <w:rPr>
                <w:sz w:val="20"/>
              </w:rPr>
              <w:tab/>
            </w:r>
            <w:r w:rsidRPr="00AC76C4">
              <w:rPr>
                <w:sz w:val="20"/>
              </w:rPr>
              <w:tab/>
              <w:t>entier</w:t>
            </w:r>
          </w:p>
          <w:p w14:paraId="07BA79EE" w14:textId="77777777" w:rsidR="00AC76C4" w:rsidRPr="00AC76C4" w:rsidRDefault="00AC76C4" w:rsidP="00AC76C4">
            <w:pPr>
              <w:pStyle w:val="Sansinterligne"/>
              <w:rPr>
                <w:sz w:val="20"/>
              </w:rPr>
            </w:pPr>
            <w:r w:rsidRPr="00AC76C4">
              <w:rPr>
                <w:sz w:val="20"/>
              </w:rPr>
              <w:t>τέταρτος, η, ον</w:t>
            </w:r>
            <w:r w:rsidRPr="00AC76C4">
              <w:rPr>
                <w:sz w:val="20"/>
              </w:rPr>
              <w:tab/>
            </w:r>
            <w:r w:rsidRPr="00AC76C4">
              <w:rPr>
                <w:sz w:val="20"/>
              </w:rPr>
              <w:tab/>
              <w:t>quatrième</w:t>
            </w:r>
            <w:r w:rsidRPr="006E41EC">
              <w:rPr>
                <w:sz w:val="20"/>
              </w:rPr>
              <w:tab/>
            </w:r>
            <w:r w:rsidRPr="00A15846">
              <w:rPr>
                <w:sz w:val="20"/>
              </w:rPr>
              <w:t>. . . . . . . . . . . . . . . . .</w:t>
            </w:r>
          </w:p>
          <w:p w14:paraId="17E44F91" w14:textId="77777777" w:rsidR="00AC76C4" w:rsidRPr="00AC76C4" w:rsidRDefault="00AC76C4" w:rsidP="00AC76C4">
            <w:pPr>
              <w:pStyle w:val="Sansinterligne"/>
              <w:rPr>
                <w:sz w:val="20"/>
              </w:rPr>
            </w:pPr>
            <w:r w:rsidRPr="00AC76C4">
              <w:rPr>
                <w:sz w:val="20"/>
              </w:rPr>
              <w:t>τρίτος, η, ον</w:t>
            </w:r>
            <w:r w:rsidRPr="00AC76C4">
              <w:rPr>
                <w:sz w:val="20"/>
              </w:rPr>
              <w:tab/>
            </w:r>
            <w:r w:rsidRPr="00AC76C4">
              <w:rPr>
                <w:sz w:val="20"/>
              </w:rPr>
              <w:tab/>
              <w:t>troisième</w:t>
            </w:r>
            <w:r w:rsidR="00747F61" w:rsidRPr="006E41EC">
              <w:rPr>
                <w:sz w:val="20"/>
              </w:rPr>
              <w:tab/>
            </w:r>
            <w:r w:rsidR="00747F61" w:rsidRPr="00A15846">
              <w:rPr>
                <w:sz w:val="20"/>
              </w:rPr>
              <w:t>. . . . . . . . . . . . . . . . .</w:t>
            </w:r>
          </w:p>
          <w:p w14:paraId="2CCD38AE" w14:textId="77777777" w:rsidR="000A3ECF" w:rsidRPr="006E41EC" w:rsidRDefault="00AC76C4" w:rsidP="000A3ECF">
            <w:pPr>
              <w:pStyle w:val="Sansinterligne"/>
              <w:rPr>
                <w:sz w:val="20"/>
              </w:rPr>
            </w:pPr>
            <w:r w:rsidRPr="00AC76C4">
              <w:rPr>
                <w:sz w:val="20"/>
              </w:rPr>
              <w:t>χρυσόκερως, ως, ων</w:t>
            </w:r>
            <w:r w:rsidRPr="00AC76C4">
              <w:rPr>
                <w:sz w:val="20"/>
              </w:rPr>
              <w:tab/>
              <w:t>avec des cornes d'or</w:t>
            </w:r>
          </w:p>
        </w:tc>
        <w:tc>
          <w:tcPr>
            <w:tcW w:w="5669" w:type="dxa"/>
          </w:tcPr>
          <w:p w14:paraId="58043E3B" w14:textId="77777777" w:rsidR="00520FBF" w:rsidRPr="00A15846" w:rsidRDefault="000A3ECF" w:rsidP="00AC76C4">
            <w:pPr>
              <w:pStyle w:val="Sansinterligne"/>
              <w:jc w:val="both"/>
              <w:rPr>
                <w:sz w:val="20"/>
                <w:u w:val="single"/>
              </w:rPr>
            </w:pPr>
            <w:r>
              <w:rPr>
                <w:sz w:val="20"/>
                <w:u w:val="single"/>
              </w:rPr>
              <w:t>2</w:t>
            </w:r>
            <w:r w:rsidR="00520FBF" w:rsidRPr="00A15846">
              <w:rPr>
                <w:sz w:val="20"/>
                <w:u w:val="single"/>
                <w:vertAlign w:val="superscript"/>
              </w:rPr>
              <w:t>e</w:t>
            </w:r>
            <w:r w:rsidR="00520FBF" w:rsidRPr="00A15846">
              <w:rPr>
                <w:sz w:val="20"/>
                <w:u w:val="single"/>
              </w:rPr>
              <w:t xml:space="preserve"> classe</w:t>
            </w:r>
          </w:p>
          <w:p w14:paraId="35D4412A" w14:textId="77777777" w:rsidR="00AC76C4" w:rsidRPr="00AC76C4" w:rsidRDefault="00AC76C4" w:rsidP="00AC76C4">
            <w:pPr>
              <w:pStyle w:val="Sansinterligne"/>
              <w:jc w:val="both"/>
              <w:rPr>
                <w:sz w:val="20"/>
              </w:rPr>
            </w:pPr>
            <w:r w:rsidRPr="00AC76C4">
              <w:rPr>
                <w:sz w:val="20"/>
              </w:rPr>
              <w:t>ἄτρωτος, ος, ον</w:t>
            </w:r>
            <w:r w:rsidRPr="00AC76C4">
              <w:rPr>
                <w:sz w:val="20"/>
              </w:rPr>
              <w:tab/>
            </w:r>
            <w:r w:rsidRPr="00AC76C4">
              <w:rPr>
                <w:sz w:val="20"/>
              </w:rPr>
              <w:tab/>
              <w:t>invincible</w:t>
            </w:r>
            <w:r w:rsidR="00747F61" w:rsidRPr="006E41EC">
              <w:rPr>
                <w:sz w:val="20"/>
              </w:rPr>
              <w:tab/>
            </w:r>
            <w:r w:rsidR="00747F61">
              <w:rPr>
                <w:sz w:val="20"/>
              </w:rPr>
              <w:t xml:space="preserve">&lt; </w:t>
            </w:r>
            <w:r w:rsidR="00747F61" w:rsidRPr="00AC76C4">
              <w:rPr>
                <w:sz w:val="20"/>
              </w:rPr>
              <w:t>ἀ</w:t>
            </w:r>
            <w:r w:rsidR="00747F61">
              <w:rPr>
                <w:sz w:val="20"/>
              </w:rPr>
              <w:t xml:space="preserve"> + </w:t>
            </w:r>
            <w:r w:rsidR="00747F61" w:rsidRPr="00747F61">
              <w:rPr>
                <w:sz w:val="20"/>
              </w:rPr>
              <w:t>τρωτός</w:t>
            </w:r>
          </w:p>
          <w:p w14:paraId="2AD4B908" w14:textId="77777777" w:rsidR="000A3ECF" w:rsidRPr="000A3ECF" w:rsidRDefault="00AC76C4" w:rsidP="00AC76C4">
            <w:pPr>
              <w:pStyle w:val="Sansinterligne"/>
              <w:jc w:val="both"/>
              <w:rPr>
                <w:sz w:val="20"/>
              </w:rPr>
            </w:pPr>
            <w:r w:rsidRPr="00AC76C4">
              <w:rPr>
                <w:sz w:val="20"/>
              </w:rPr>
              <w:t>ὑπερμεγέθης, ης, ες</w:t>
            </w:r>
            <w:r w:rsidRPr="00AC76C4">
              <w:rPr>
                <w:sz w:val="20"/>
              </w:rPr>
              <w:tab/>
              <w:t>énorme</w:t>
            </w:r>
            <w:r w:rsidR="00747F61" w:rsidRPr="006E41EC">
              <w:rPr>
                <w:sz w:val="20"/>
              </w:rPr>
              <w:tab/>
            </w:r>
            <w:r w:rsidR="00747F61" w:rsidRPr="006E41EC">
              <w:rPr>
                <w:sz w:val="20"/>
              </w:rPr>
              <w:tab/>
            </w:r>
            <w:r w:rsidR="00747F61">
              <w:rPr>
                <w:sz w:val="20"/>
              </w:rPr>
              <w:t xml:space="preserve">&lt; </w:t>
            </w:r>
            <w:r w:rsidR="00747F61" w:rsidRPr="00747F61">
              <w:rPr>
                <w:sz w:val="20"/>
              </w:rPr>
              <w:t>ὑπέρ</w:t>
            </w:r>
            <w:r w:rsidR="00747F61">
              <w:rPr>
                <w:sz w:val="20"/>
              </w:rPr>
              <w:t xml:space="preserve"> + </w:t>
            </w:r>
            <w:r w:rsidR="00747F61" w:rsidRPr="00747F61">
              <w:rPr>
                <w:sz w:val="20"/>
              </w:rPr>
              <w:t>μέγας</w:t>
            </w:r>
          </w:p>
          <w:p w14:paraId="3DCB3A67" w14:textId="77777777" w:rsidR="000A3ECF" w:rsidRDefault="000A3ECF" w:rsidP="00AC76C4">
            <w:pPr>
              <w:pStyle w:val="Sansinterligne"/>
              <w:jc w:val="both"/>
              <w:rPr>
                <w:sz w:val="20"/>
              </w:rPr>
            </w:pPr>
          </w:p>
          <w:p w14:paraId="388C5ABC" w14:textId="77777777" w:rsidR="00AC76C4" w:rsidRPr="00AC76C4" w:rsidRDefault="00AC76C4" w:rsidP="00AC76C4">
            <w:pPr>
              <w:pStyle w:val="Sansinterligne"/>
              <w:jc w:val="both"/>
              <w:rPr>
                <w:sz w:val="20"/>
                <w:u w:val="single"/>
              </w:rPr>
            </w:pPr>
            <w:r w:rsidRPr="00AC76C4">
              <w:rPr>
                <w:sz w:val="20"/>
                <w:u w:val="single"/>
              </w:rPr>
              <w:t>3</w:t>
            </w:r>
            <w:r w:rsidRPr="00AC76C4">
              <w:rPr>
                <w:sz w:val="20"/>
                <w:u w:val="single"/>
                <w:vertAlign w:val="superscript"/>
              </w:rPr>
              <w:t>e</w:t>
            </w:r>
            <w:r w:rsidRPr="00AC76C4">
              <w:rPr>
                <w:sz w:val="20"/>
                <w:u w:val="single"/>
              </w:rPr>
              <w:t xml:space="preserve"> classe</w:t>
            </w:r>
          </w:p>
          <w:p w14:paraId="7B81A58D" w14:textId="77777777" w:rsidR="00AC76C4" w:rsidRPr="00AC76C4" w:rsidRDefault="00AC76C4" w:rsidP="00AC76C4">
            <w:pPr>
              <w:pStyle w:val="Sansinterligne"/>
              <w:jc w:val="both"/>
              <w:rPr>
                <w:sz w:val="20"/>
              </w:rPr>
            </w:pPr>
            <w:r w:rsidRPr="00AC76C4">
              <w:rPr>
                <w:sz w:val="20"/>
              </w:rPr>
              <w:t>βαρύς , εῖα, ύ</w:t>
            </w:r>
            <w:r w:rsidRPr="00AC76C4">
              <w:rPr>
                <w:sz w:val="20"/>
              </w:rPr>
              <w:tab/>
            </w:r>
            <w:r w:rsidRPr="00AC76C4">
              <w:rPr>
                <w:sz w:val="20"/>
              </w:rPr>
              <w:tab/>
              <w:t>lourd</w:t>
            </w:r>
            <w:r w:rsidR="00747F61" w:rsidRPr="006E41EC">
              <w:rPr>
                <w:sz w:val="20"/>
              </w:rPr>
              <w:tab/>
            </w:r>
            <w:r w:rsidR="00747F61" w:rsidRPr="006E41EC">
              <w:rPr>
                <w:sz w:val="20"/>
              </w:rPr>
              <w:tab/>
            </w:r>
            <w:r w:rsidR="00747F61" w:rsidRPr="00A15846">
              <w:rPr>
                <w:sz w:val="20"/>
              </w:rPr>
              <w:t>. . . . . . . . . . . . . . . . .</w:t>
            </w:r>
          </w:p>
          <w:p w14:paraId="37B90876" w14:textId="77777777" w:rsidR="00520FBF" w:rsidRDefault="00AC76C4" w:rsidP="00AC76C4">
            <w:pPr>
              <w:pStyle w:val="Sansinterligne"/>
              <w:jc w:val="both"/>
              <w:rPr>
                <w:sz w:val="20"/>
              </w:rPr>
            </w:pPr>
            <w:r w:rsidRPr="00AC76C4">
              <w:rPr>
                <w:sz w:val="20"/>
              </w:rPr>
              <w:t>πολύς, πολλή, πολλόν</w:t>
            </w:r>
            <w:r w:rsidRPr="00AC76C4">
              <w:rPr>
                <w:sz w:val="20"/>
              </w:rPr>
              <w:tab/>
              <w:t>beaucoup, nombreux</w:t>
            </w:r>
          </w:p>
          <w:p w14:paraId="5086629E" w14:textId="77777777" w:rsidR="00747F61" w:rsidRDefault="00747F61" w:rsidP="00AC76C4">
            <w:pPr>
              <w:pStyle w:val="Sansinterligne"/>
              <w:jc w:val="both"/>
              <w:rPr>
                <w:sz w:val="20"/>
              </w:rPr>
            </w:pPr>
            <w:r w:rsidRPr="006E41EC">
              <w:rPr>
                <w:sz w:val="20"/>
              </w:rPr>
              <w:tab/>
            </w:r>
            <w:r w:rsidRPr="006E41EC">
              <w:rPr>
                <w:sz w:val="20"/>
              </w:rPr>
              <w:tab/>
            </w:r>
            <w:r w:rsidRPr="006E41EC">
              <w:rPr>
                <w:sz w:val="20"/>
              </w:rPr>
              <w:tab/>
            </w:r>
            <w:r w:rsidRPr="006E41EC">
              <w:rPr>
                <w:sz w:val="20"/>
              </w:rPr>
              <w:tab/>
            </w:r>
            <w:r w:rsidRPr="006E41EC">
              <w:rPr>
                <w:sz w:val="20"/>
              </w:rPr>
              <w:tab/>
            </w:r>
            <w:r w:rsidRPr="00A15846">
              <w:rPr>
                <w:sz w:val="20"/>
              </w:rPr>
              <w:t>. . . . . . . . . . . . . . . . .</w:t>
            </w:r>
          </w:p>
          <w:p w14:paraId="4E8239BD" w14:textId="77777777" w:rsidR="00AC76C4" w:rsidRPr="00AC76C4" w:rsidRDefault="00AC76C4" w:rsidP="00AC76C4">
            <w:pPr>
              <w:pStyle w:val="Sansinterligne"/>
              <w:jc w:val="both"/>
              <w:rPr>
                <w:b/>
                <w:sz w:val="10"/>
                <w:szCs w:val="10"/>
                <w:u w:val="single"/>
              </w:rPr>
            </w:pPr>
          </w:p>
          <w:p w14:paraId="74EDE88A" w14:textId="77777777" w:rsidR="00520FBF" w:rsidRDefault="00520FBF" w:rsidP="00AC76C4">
            <w:pPr>
              <w:pStyle w:val="Sansinterligne"/>
              <w:jc w:val="both"/>
              <w:rPr>
                <w:sz w:val="20"/>
                <w:u w:val="single"/>
              </w:rPr>
            </w:pPr>
            <w:r>
              <w:rPr>
                <w:sz w:val="20"/>
                <w:u w:val="single"/>
              </w:rPr>
              <w:t>Numéraux</w:t>
            </w:r>
          </w:p>
          <w:p w14:paraId="65FEF103" w14:textId="77777777" w:rsidR="00AC76C4" w:rsidRPr="00AC76C4" w:rsidRDefault="00AC76C4" w:rsidP="00AC76C4">
            <w:pPr>
              <w:pStyle w:val="Sansinterligne"/>
              <w:jc w:val="both"/>
              <w:rPr>
                <w:sz w:val="20"/>
              </w:rPr>
            </w:pPr>
            <w:r w:rsidRPr="00AC76C4">
              <w:rPr>
                <w:sz w:val="20"/>
              </w:rPr>
              <w:t>ἐννέα</w:t>
            </w:r>
            <w:r w:rsidRPr="00AC76C4">
              <w:rPr>
                <w:sz w:val="20"/>
              </w:rPr>
              <w:tab/>
            </w:r>
            <w:r w:rsidRPr="00AC76C4">
              <w:rPr>
                <w:sz w:val="20"/>
              </w:rPr>
              <w:tab/>
            </w:r>
            <w:r w:rsidRPr="00AC76C4">
              <w:rPr>
                <w:sz w:val="20"/>
              </w:rPr>
              <w:tab/>
              <w:t>neuf</w:t>
            </w:r>
            <w:r w:rsidR="001538E4" w:rsidRPr="006E41EC">
              <w:rPr>
                <w:sz w:val="20"/>
              </w:rPr>
              <w:tab/>
            </w:r>
            <w:r w:rsidR="001538E4" w:rsidRPr="006E41EC">
              <w:rPr>
                <w:sz w:val="20"/>
              </w:rPr>
              <w:tab/>
            </w:r>
            <w:r w:rsidR="001538E4" w:rsidRPr="00A15846">
              <w:rPr>
                <w:sz w:val="20"/>
              </w:rPr>
              <w:t>. . . . . . . . . . . . . . . . .</w:t>
            </w:r>
          </w:p>
          <w:p w14:paraId="0070FC1A" w14:textId="77777777" w:rsidR="000A3ECF" w:rsidRPr="00AC76C4" w:rsidRDefault="00AC76C4" w:rsidP="00AC76C4">
            <w:pPr>
              <w:pStyle w:val="Sansinterligne"/>
              <w:jc w:val="both"/>
              <w:rPr>
                <w:sz w:val="20"/>
              </w:rPr>
            </w:pPr>
            <w:r w:rsidRPr="001538E4">
              <w:rPr>
                <w:b/>
                <w:sz w:val="20"/>
              </w:rPr>
              <w:t>ὀκτώ</w:t>
            </w:r>
            <w:r w:rsidRPr="00AC76C4">
              <w:rPr>
                <w:sz w:val="20"/>
              </w:rPr>
              <w:tab/>
            </w:r>
            <w:r w:rsidRPr="00AC76C4">
              <w:rPr>
                <w:sz w:val="20"/>
              </w:rPr>
              <w:tab/>
            </w:r>
            <w:r w:rsidRPr="00AC76C4">
              <w:rPr>
                <w:sz w:val="20"/>
              </w:rPr>
              <w:tab/>
              <w:t>huit</w:t>
            </w:r>
            <w:r w:rsidRPr="006E41EC">
              <w:rPr>
                <w:sz w:val="20"/>
              </w:rPr>
              <w:tab/>
            </w:r>
            <w:r w:rsidRPr="006E41EC">
              <w:rPr>
                <w:sz w:val="20"/>
              </w:rPr>
              <w:tab/>
            </w:r>
            <w:r w:rsidRPr="00A15846">
              <w:rPr>
                <w:sz w:val="20"/>
              </w:rPr>
              <w:t>. . . . . . . . . . . . . . . . .</w:t>
            </w:r>
          </w:p>
          <w:p w14:paraId="0984162A" w14:textId="77777777" w:rsidR="00AC76C4" w:rsidRPr="00520FBF" w:rsidRDefault="00AC76C4" w:rsidP="00AC76C4">
            <w:pPr>
              <w:pStyle w:val="Sansinterligne"/>
              <w:jc w:val="both"/>
              <w:rPr>
                <w:sz w:val="20"/>
                <w:u w:val="single"/>
              </w:rPr>
            </w:pPr>
          </w:p>
          <w:p w14:paraId="2B52FCE3" w14:textId="77777777" w:rsidR="00520FBF" w:rsidRPr="00A15846" w:rsidRDefault="00520FBF" w:rsidP="00AC76C4">
            <w:pPr>
              <w:pStyle w:val="Sansinterligne"/>
              <w:jc w:val="both"/>
              <w:rPr>
                <w:b/>
                <w:sz w:val="20"/>
                <w:u w:val="single"/>
              </w:rPr>
            </w:pPr>
            <w:r w:rsidRPr="00A15846">
              <w:rPr>
                <w:b/>
                <w:sz w:val="20"/>
                <w:u w:val="single"/>
              </w:rPr>
              <w:t>Verbes</w:t>
            </w:r>
          </w:p>
          <w:p w14:paraId="29BC5537" w14:textId="77777777" w:rsidR="00AC76C4" w:rsidRDefault="00AC76C4" w:rsidP="00AC76C4">
            <w:pPr>
              <w:pStyle w:val="Sansinterligne"/>
              <w:rPr>
                <w:sz w:val="20"/>
              </w:rPr>
            </w:pPr>
            <w:r w:rsidRPr="001538E4">
              <w:rPr>
                <w:b/>
                <w:sz w:val="20"/>
              </w:rPr>
              <w:t>ἀδικέω</w:t>
            </w:r>
            <w:r w:rsidRPr="00AC76C4">
              <w:rPr>
                <w:sz w:val="20"/>
              </w:rPr>
              <w:tab/>
            </w:r>
            <w:r w:rsidRPr="00AC76C4">
              <w:rPr>
                <w:sz w:val="20"/>
              </w:rPr>
              <w:tab/>
            </w:r>
            <w:r w:rsidRPr="00AC76C4">
              <w:rPr>
                <w:sz w:val="20"/>
              </w:rPr>
              <w:tab/>
              <w:t>commettre une injustice, faire du mal</w:t>
            </w:r>
          </w:p>
          <w:p w14:paraId="391DD86A" w14:textId="77777777" w:rsidR="00747F61" w:rsidRPr="00AC76C4" w:rsidRDefault="00747F61" w:rsidP="00AC76C4">
            <w:pPr>
              <w:pStyle w:val="Sansinterligne"/>
              <w:rPr>
                <w:sz w:val="20"/>
              </w:rPr>
            </w:pPr>
            <w:r w:rsidRPr="006E41EC">
              <w:rPr>
                <w:sz w:val="20"/>
              </w:rPr>
              <w:tab/>
            </w:r>
            <w:r w:rsidRPr="006E41EC">
              <w:rPr>
                <w:sz w:val="20"/>
              </w:rPr>
              <w:tab/>
            </w:r>
            <w:r w:rsidRPr="006E41EC">
              <w:rPr>
                <w:sz w:val="20"/>
              </w:rPr>
              <w:tab/>
            </w:r>
            <w:r w:rsidRPr="006E41EC">
              <w:rPr>
                <w:sz w:val="20"/>
              </w:rPr>
              <w:tab/>
            </w:r>
            <w:r w:rsidRPr="006E41EC">
              <w:rPr>
                <w:sz w:val="20"/>
              </w:rPr>
              <w:tab/>
            </w:r>
            <w:r>
              <w:rPr>
                <w:sz w:val="20"/>
              </w:rPr>
              <w:t xml:space="preserve">&lt; </w:t>
            </w:r>
            <w:r w:rsidR="00BE3DAB" w:rsidRPr="00AC76C4">
              <w:rPr>
                <w:sz w:val="20"/>
              </w:rPr>
              <w:t>ἀ</w:t>
            </w:r>
            <w:r w:rsidR="00BE3DAB">
              <w:rPr>
                <w:sz w:val="20"/>
              </w:rPr>
              <w:t xml:space="preserve"> </w:t>
            </w:r>
            <w:r>
              <w:rPr>
                <w:sz w:val="20"/>
              </w:rPr>
              <w:t xml:space="preserve">+ </w:t>
            </w:r>
            <w:r w:rsidR="00BE3DAB" w:rsidRPr="00BE3DAB">
              <w:rPr>
                <w:sz w:val="20"/>
              </w:rPr>
              <w:t>δίκη</w:t>
            </w:r>
          </w:p>
          <w:p w14:paraId="490429E5" w14:textId="77777777" w:rsidR="00BE3DAB" w:rsidRDefault="00AC76C4" w:rsidP="00AC76C4">
            <w:pPr>
              <w:pStyle w:val="Sansinterligne"/>
              <w:rPr>
                <w:sz w:val="20"/>
              </w:rPr>
            </w:pPr>
            <w:r w:rsidRPr="00BF5790">
              <w:rPr>
                <w:b/>
                <w:sz w:val="20"/>
              </w:rPr>
              <w:t>ἀποτρέπω</w:t>
            </w:r>
            <w:r>
              <w:rPr>
                <w:sz w:val="20"/>
              </w:rPr>
              <w:tab/>
            </w:r>
            <w:r>
              <w:rPr>
                <w:sz w:val="20"/>
              </w:rPr>
              <w:tab/>
            </w:r>
            <w:r w:rsidRPr="00AC76C4">
              <w:rPr>
                <w:sz w:val="20"/>
              </w:rPr>
              <w:t>détourner, dévier</w:t>
            </w:r>
          </w:p>
          <w:p w14:paraId="3FC80E02" w14:textId="77777777" w:rsidR="00AC76C4" w:rsidRPr="00AC76C4" w:rsidRDefault="00BE3DAB" w:rsidP="00AC76C4">
            <w:pPr>
              <w:pStyle w:val="Sansinterligne"/>
              <w:rPr>
                <w:sz w:val="20"/>
              </w:rPr>
            </w:pPr>
            <w:r w:rsidRPr="006E41EC">
              <w:rPr>
                <w:sz w:val="20"/>
              </w:rPr>
              <w:tab/>
            </w:r>
            <w:r w:rsidRPr="006E41EC">
              <w:rPr>
                <w:sz w:val="20"/>
              </w:rPr>
              <w:tab/>
            </w:r>
            <w:r w:rsidRPr="006E41EC">
              <w:rPr>
                <w:sz w:val="20"/>
              </w:rPr>
              <w:tab/>
            </w:r>
            <w:r w:rsidRPr="006E41EC">
              <w:rPr>
                <w:sz w:val="20"/>
              </w:rPr>
              <w:tab/>
            </w:r>
            <w:r w:rsidRPr="006E41EC">
              <w:rPr>
                <w:sz w:val="20"/>
              </w:rPr>
              <w:tab/>
            </w:r>
            <w:r>
              <w:rPr>
                <w:sz w:val="20"/>
              </w:rPr>
              <w:t xml:space="preserve">&lt; </w:t>
            </w:r>
            <w:r w:rsidRPr="00BE3DAB">
              <w:rPr>
                <w:sz w:val="20"/>
              </w:rPr>
              <w:t>ἀπό</w:t>
            </w:r>
            <w:r>
              <w:rPr>
                <w:sz w:val="20"/>
              </w:rPr>
              <w:t xml:space="preserve"> + </w:t>
            </w:r>
            <w:r w:rsidRPr="00BE3DAB">
              <w:rPr>
                <w:sz w:val="20"/>
              </w:rPr>
              <w:t>τρέπω</w:t>
            </w:r>
          </w:p>
          <w:p w14:paraId="78CE3811" w14:textId="77777777" w:rsidR="00AC76C4" w:rsidRPr="00AC76C4" w:rsidRDefault="00AC76C4" w:rsidP="00AC76C4">
            <w:pPr>
              <w:pStyle w:val="Sansinterligne"/>
              <w:rPr>
                <w:sz w:val="20"/>
              </w:rPr>
            </w:pPr>
            <w:r w:rsidRPr="00BF5790">
              <w:rPr>
                <w:b/>
                <w:sz w:val="20"/>
              </w:rPr>
              <w:t>διώκω</w:t>
            </w:r>
            <w:r w:rsidRPr="00AC76C4">
              <w:rPr>
                <w:sz w:val="20"/>
              </w:rPr>
              <w:tab/>
            </w:r>
            <w:r w:rsidRPr="00AC76C4">
              <w:rPr>
                <w:sz w:val="20"/>
              </w:rPr>
              <w:tab/>
            </w:r>
            <w:r w:rsidRPr="00AC76C4">
              <w:rPr>
                <w:sz w:val="20"/>
              </w:rPr>
              <w:tab/>
              <w:t>poursuivre</w:t>
            </w:r>
          </w:p>
          <w:p w14:paraId="1A49E01C" w14:textId="77777777" w:rsidR="00AC76C4" w:rsidRPr="00AC76C4" w:rsidRDefault="00AC76C4" w:rsidP="00AC76C4">
            <w:pPr>
              <w:pStyle w:val="Sansinterligne"/>
              <w:rPr>
                <w:sz w:val="20"/>
              </w:rPr>
            </w:pPr>
            <w:r w:rsidRPr="00BF5790">
              <w:rPr>
                <w:b/>
                <w:sz w:val="20"/>
              </w:rPr>
              <w:t>κομίζω</w:t>
            </w:r>
            <w:r w:rsidRPr="00AC76C4">
              <w:rPr>
                <w:sz w:val="20"/>
              </w:rPr>
              <w:tab/>
            </w:r>
            <w:r w:rsidRPr="00AC76C4">
              <w:rPr>
                <w:sz w:val="20"/>
              </w:rPr>
              <w:tab/>
            </w:r>
            <w:r w:rsidRPr="00AC76C4">
              <w:rPr>
                <w:sz w:val="20"/>
              </w:rPr>
              <w:tab/>
              <w:t>(r)emporter</w:t>
            </w:r>
          </w:p>
          <w:p w14:paraId="1F27566F" w14:textId="77777777" w:rsidR="00AC76C4" w:rsidRDefault="00AC76C4" w:rsidP="00AC76C4">
            <w:pPr>
              <w:pStyle w:val="Sansinterligne"/>
              <w:rPr>
                <w:sz w:val="20"/>
              </w:rPr>
            </w:pPr>
            <w:r w:rsidRPr="00AC76C4">
              <w:rPr>
                <w:sz w:val="20"/>
              </w:rPr>
              <w:t>ἐκφορέω</w:t>
            </w:r>
            <w:r w:rsidRPr="00AC76C4">
              <w:rPr>
                <w:sz w:val="20"/>
              </w:rPr>
              <w:tab/>
            </w:r>
            <w:r w:rsidRPr="00AC76C4">
              <w:rPr>
                <w:sz w:val="20"/>
              </w:rPr>
              <w:tab/>
              <w:t>emporter, enlever</w:t>
            </w:r>
          </w:p>
          <w:p w14:paraId="432BA602" w14:textId="77777777" w:rsidR="00BE3DAB" w:rsidRPr="00AC76C4" w:rsidRDefault="00BE3DAB" w:rsidP="00BE3DAB">
            <w:pPr>
              <w:pStyle w:val="Sansinterligne"/>
              <w:rPr>
                <w:sz w:val="20"/>
              </w:rPr>
            </w:pPr>
            <w:r w:rsidRPr="006E41EC">
              <w:rPr>
                <w:sz w:val="20"/>
              </w:rPr>
              <w:tab/>
            </w:r>
            <w:r w:rsidRPr="006E41EC">
              <w:rPr>
                <w:sz w:val="20"/>
              </w:rPr>
              <w:tab/>
            </w:r>
            <w:r w:rsidRPr="006E41EC">
              <w:rPr>
                <w:sz w:val="20"/>
              </w:rPr>
              <w:tab/>
            </w:r>
            <w:r w:rsidRPr="006E41EC">
              <w:rPr>
                <w:sz w:val="20"/>
              </w:rPr>
              <w:tab/>
            </w:r>
            <w:r w:rsidRPr="006E41EC">
              <w:rPr>
                <w:sz w:val="20"/>
              </w:rPr>
              <w:tab/>
            </w:r>
            <w:r>
              <w:rPr>
                <w:sz w:val="20"/>
              </w:rPr>
              <w:t xml:space="preserve">&lt; </w:t>
            </w:r>
            <w:r w:rsidRPr="00BE3DAB">
              <w:rPr>
                <w:sz w:val="20"/>
              </w:rPr>
              <w:t>ἐκ + φορέω</w:t>
            </w:r>
          </w:p>
          <w:p w14:paraId="7C8C71B7" w14:textId="77777777" w:rsidR="00AC76C4" w:rsidRDefault="00AC76C4" w:rsidP="00AC76C4">
            <w:pPr>
              <w:pStyle w:val="Sansinterligne"/>
              <w:rPr>
                <w:sz w:val="20"/>
              </w:rPr>
            </w:pPr>
            <w:r w:rsidRPr="00BF5790">
              <w:rPr>
                <w:b/>
                <w:sz w:val="20"/>
              </w:rPr>
              <w:t>ἐπιτάσσω</w:t>
            </w:r>
            <w:r w:rsidRPr="00AC76C4">
              <w:rPr>
                <w:sz w:val="20"/>
              </w:rPr>
              <w:tab/>
            </w:r>
            <w:r w:rsidRPr="00AC76C4">
              <w:rPr>
                <w:sz w:val="20"/>
              </w:rPr>
              <w:tab/>
              <w:t>ordonner, imposer</w:t>
            </w:r>
          </w:p>
          <w:p w14:paraId="32F37543" w14:textId="77777777" w:rsidR="00BE3DAB" w:rsidRPr="00AC76C4" w:rsidRDefault="00BE3DAB" w:rsidP="00BE3DAB">
            <w:pPr>
              <w:pStyle w:val="Sansinterligne"/>
              <w:rPr>
                <w:sz w:val="20"/>
              </w:rPr>
            </w:pPr>
            <w:r w:rsidRPr="006E41EC">
              <w:rPr>
                <w:sz w:val="20"/>
              </w:rPr>
              <w:tab/>
            </w:r>
            <w:r w:rsidRPr="006E41EC">
              <w:rPr>
                <w:sz w:val="20"/>
              </w:rPr>
              <w:tab/>
            </w:r>
            <w:r w:rsidRPr="006E41EC">
              <w:rPr>
                <w:sz w:val="20"/>
              </w:rPr>
              <w:tab/>
            </w:r>
            <w:r w:rsidRPr="006E41EC">
              <w:rPr>
                <w:sz w:val="20"/>
              </w:rPr>
              <w:tab/>
            </w:r>
            <w:r w:rsidRPr="006E41EC">
              <w:rPr>
                <w:sz w:val="20"/>
              </w:rPr>
              <w:tab/>
            </w:r>
            <w:r>
              <w:rPr>
                <w:sz w:val="20"/>
              </w:rPr>
              <w:t xml:space="preserve">&lt; </w:t>
            </w:r>
            <w:r w:rsidRPr="00BE3DAB">
              <w:rPr>
                <w:sz w:val="20"/>
              </w:rPr>
              <w:t>ἐπί + τάσσω</w:t>
            </w:r>
          </w:p>
          <w:p w14:paraId="40E667E0" w14:textId="77777777" w:rsidR="00AC76C4" w:rsidRPr="00AC76C4" w:rsidRDefault="00AC76C4" w:rsidP="00AC76C4">
            <w:pPr>
              <w:pStyle w:val="Sansinterligne"/>
              <w:rPr>
                <w:sz w:val="20"/>
              </w:rPr>
            </w:pPr>
            <w:r w:rsidRPr="00BF5790">
              <w:rPr>
                <w:b/>
                <w:sz w:val="20"/>
              </w:rPr>
              <w:t>ζάω</w:t>
            </w:r>
            <w:r w:rsidRPr="00AC76C4">
              <w:rPr>
                <w:sz w:val="20"/>
              </w:rPr>
              <w:tab/>
            </w:r>
            <w:r w:rsidRPr="00AC76C4">
              <w:rPr>
                <w:sz w:val="20"/>
              </w:rPr>
              <w:tab/>
            </w:r>
            <w:r w:rsidRPr="00AC76C4">
              <w:rPr>
                <w:sz w:val="20"/>
              </w:rPr>
              <w:tab/>
              <w:t>vivre</w:t>
            </w:r>
            <w:r w:rsidR="00BE3DAB" w:rsidRPr="006E41EC">
              <w:rPr>
                <w:sz w:val="20"/>
              </w:rPr>
              <w:tab/>
            </w:r>
            <w:r w:rsidR="00BE3DAB" w:rsidRPr="006E41EC">
              <w:rPr>
                <w:sz w:val="20"/>
              </w:rPr>
              <w:tab/>
            </w:r>
            <w:r w:rsidR="00BE3DAB">
              <w:rPr>
                <w:sz w:val="20"/>
              </w:rPr>
              <w:t xml:space="preserve">&lt; </w:t>
            </w:r>
            <w:r w:rsidR="00BE3DAB" w:rsidRPr="00BE3DAB">
              <w:rPr>
                <w:sz w:val="20"/>
              </w:rPr>
              <w:t>ζῷον</w:t>
            </w:r>
          </w:p>
          <w:p w14:paraId="622BE2BA" w14:textId="77777777" w:rsidR="00AC76C4" w:rsidRPr="00AC76C4" w:rsidRDefault="00AC76C4" w:rsidP="00AC76C4">
            <w:pPr>
              <w:pStyle w:val="Sansinterligne"/>
              <w:rPr>
                <w:sz w:val="20"/>
              </w:rPr>
            </w:pPr>
            <w:r w:rsidRPr="00BF5790">
              <w:rPr>
                <w:b/>
                <w:sz w:val="20"/>
              </w:rPr>
              <w:t>καίω</w:t>
            </w:r>
            <w:r w:rsidRPr="00AC76C4">
              <w:rPr>
                <w:sz w:val="20"/>
              </w:rPr>
              <w:tab/>
            </w:r>
            <w:r w:rsidRPr="00AC76C4">
              <w:rPr>
                <w:sz w:val="20"/>
              </w:rPr>
              <w:tab/>
            </w:r>
            <w:r w:rsidRPr="00AC76C4">
              <w:rPr>
                <w:sz w:val="20"/>
              </w:rPr>
              <w:tab/>
              <w:t>brûler</w:t>
            </w:r>
            <w:r w:rsidR="00BE3DAB" w:rsidRPr="006E41EC">
              <w:rPr>
                <w:sz w:val="20"/>
              </w:rPr>
              <w:tab/>
            </w:r>
            <w:r w:rsidR="00BE3DAB" w:rsidRPr="006E41EC">
              <w:rPr>
                <w:sz w:val="20"/>
              </w:rPr>
              <w:tab/>
            </w:r>
            <w:r w:rsidR="00BE3DAB" w:rsidRPr="00A15846">
              <w:rPr>
                <w:sz w:val="20"/>
              </w:rPr>
              <w:t>. . . . . . . . . . . . . . . . .</w:t>
            </w:r>
          </w:p>
          <w:p w14:paraId="48A5D80E" w14:textId="77777777" w:rsidR="00AC76C4" w:rsidRPr="00AC76C4" w:rsidRDefault="00AC76C4" w:rsidP="00AC76C4">
            <w:pPr>
              <w:pStyle w:val="Sansinterligne"/>
              <w:rPr>
                <w:sz w:val="20"/>
              </w:rPr>
            </w:pPr>
            <w:r w:rsidRPr="00BF5790">
              <w:rPr>
                <w:b/>
                <w:sz w:val="20"/>
              </w:rPr>
              <w:t>κάμνω</w:t>
            </w:r>
            <w:r w:rsidRPr="00AC76C4">
              <w:rPr>
                <w:sz w:val="20"/>
              </w:rPr>
              <w:tab/>
            </w:r>
            <w:r w:rsidRPr="00AC76C4">
              <w:rPr>
                <w:sz w:val="20"/>
              </w:rPr>
              <w:tab/>
            </w:r>
            <w:r w:rsidRPr="00AC76C4">
              <w:rPr>
                <w:sz w:val="20"/>
              </w:rPr>
              <w:tab/>
              <w:t xml:space="preserve">fatiguer, </w:t>
            </w:r>
            <w:r w:rsidR="00BF5790">
              <w:rPr>
                <w:sz w:val="20"/>
              </w:rPr>
              <w:t>être fatigué</w:t>
            </w:r>
          </w:p>
          <w:p w14:paraId="1D5E6CCD" w14:textId="77777777" w:rsidR="00AC76C4" w:rsidRPr="00AC76C4" w:rsidRDefault="00AC76C4" w:rsidP="00AC76C4">
            <w:pPr>
              <w:pStyle w:val="Sansinterligne"/>
              <w:rPr>
                <w:sz w:val="20"/>
              </w:rPr>
            </w:pPr>
            <w:r w:rsidRPr="00BF5790">
              <w:rPr>
                <w:b/>
                <w:sz w:val="20"/>
              </w:rPr>
              <w:t>κτείνω</w:t>
            </w:r>
            <w:r w:rsidRPr="00AC76C4">
              <w:rPr>
                <w:sz w:val="20"/>
              </w:rPr>
              <w:tab/>
            </w:r>
            <w:r w:rsidRPr="00AC76C4">
              <w:rPr>
                <w:sz w:val="20"/>
              </w:rPr>
              <w:tab/>
            </w:r>
            <w:r w:rsidRPr="00AC76C4">
              <w:rPr>
                <w:sz w:val="20"/>
              </w:rPr>
              <w:tab/>
              <w:t>tuer, massacrer</w:t>
            </w:r>
          </w:p>
          <w:p w14:paraId="4A80B489" w14:textId="77777777" w:rsidR="00AC76C4" w:rsidRDefault="00AC76C4" w:rsidP="00AC76C4">
            <w:pPr>
              <w:pStyle w:val="Sansinterligne"/>
              <w:rPr>
                <w:sz w:val="20"/>
              </w:rPr>
            </w:pPr>
            <w:r w:rsidRPr="00BF5790">
              <w:rPr>
                <w:b/>
                <w:sz w:val="20"/>
              </w:rPr>
              <w:t>ὁρμάω</w:t>
            </w:r>
            <w:r w:rsidRPr="00AC76C4">
              <w:rPr>
                <w:sz w:val="20"/>
              </w:rPr>
              <w:tab/>
            </w:r>
            <w:r w:rsidRPr="00AC76C4">
              <w:rPr>
                <w:sz w:val="20"/>
              </w:rPr>
              <w:tab/>
            </w:r>
            <w:r w:rsidRPr="00AC76C4">
              <w:rPr>
                <w:sz w:val="20"/>
              </w:rPr>
              <w:tab/>
              <w:t>mettre en mouvement, déplacer</w:t>
            </w:r>
          </w:p>
          <w:p w14:paraId="469AD139" w14:textId="77777777" w:rsidR="00BE3DAB" w:rsidRPr="00AC76C4" w:rsidRDefault="00BE3DAB" w:rsidP="00BE3DAB">
            <w:pPr>
              <w:pStyle w:val="Sansinterligne"/>
              <w:rPr>
                <w:sz w:val="20"/>
              </w:rPr>
            </w:pPr>
            <w:r w:rsidRPr="006E41EC">
              <w:rPr>
                <w:sz w:val="20"/>
              </w:rPr>
              <w:tab/>
            </w:r>
            <w:r w:rsidRPr="006E41EC">
              <w:rPr>
                <w:sz w:val="20"/>
              </w:rPr>
              <w:tab/>
            </w:r>
            <w:r w:rsidRPr="006E41EC">
              <w:rPr>
                <w:sz w:val="20"/>
              </w:rPr>
              <w:tab/>
            </w:r>
            <w:r w:rsidRPr="006E41EC">
              <w:rPr>
                <w:sz w:val="20"/>
              </w:rPr>
              <w:tab/>
            </w:r>
            <w:r w:rsidRPr="006E41EC">
              <w:rPr>
                <w:sz w:val="20"/>
              </w:rPr>
              <w:tab/>
            </w:r>
            <w:r w:rsidRPr="00A15846">
              <w:rPr>
                <w:sz w:val="20"/>
              </w:rPr>
              <w:t>. . . . . . . . . . . . . . . . .</w:t>
            </w:r>
          </w:p>
          <w:p w14:paraId="3C594F4C" w14:textId="77777777" w:rsidR="00AC76C4" w:rsidRPr="00AC76C4" w:rsidRDefault="00AC76C4" w:rsidP="00AC76C4">
            <w:pPr>
              <w:pStyle w:val="Sansinterligne"/>
              <w:rPr>
                <w:sz w:val="20"/>
              </w:rPr>
            </w:pPr>
            <w:r w:rsidRPr="00AC76C4">
              <w:rPr>
                <w:sz w:val="20"/>
              </w:rPr>
              <w:t>περιτίθημι</w:t>
            </w:r>
            <w:r w:rsidRPr="00AC76C4">
              <w:rPr>
                <w:sz w:val="20"/>
              </w:rPr>
              <w:tab/>
            </w:r>
            <w:r w:rsidRPr="00AC76C4">
              <w:rPr>
                <w:sz w:val="20"/>
              </w:rPr>
              <w:tab/>
              <w:t>placer autour</w:t>
            </w:r>
            <w:r w:rsidR="00BE3DAB" w:rsidRPr="006E41EC">
              <w:rPr>
                <w:sz w:val="20"/>
              </w:rPr>
              <w:tab/>
            </w:r>
            <w:r w:rsidR="00BE3DAB">
              <w:rPr>
                <w:sz w:val="20"/>
              </w:rPr>
              <w:t xml:space="preserve">&lt; </w:t>
            </w:r>
            <w:r w:rsidR="00BE3DAB" w:rsidRPr="00BE3DAB">
              <w:rPr>
                <w:sz w:val="20"/>
              </w:rPr>
              <w:t>περί + τίθημι</w:t>
            </w:r>
          </w:p>
          <w:p w14:paraId="4943FD69" w14:textId="77777777" w:rsidR="00AC76C4" w:rsidRPr="00AC76C4" w:rsidRDefault="00AC76C4" w:rsidP="00AC76C4">
            <w:pPr>
              <w:pStyle w:val="Sansinterligne"/>
              <w:rPr>
                <w:sz w:val="20"/>
              </w:rPr>
            </w:pPr>
            <w:r w:rsidRPr="00AC76C4">
              <w:rPr>
                <w:sz w:val="20"/>
              </w:rPr>
              <w:t>πνίγω</w:t>
            </w:r>
            <w:r w:rsidRPr="00AC76C4">
              <w:rPr>
                <w:sz w:val="20"/>
              </w:rPr>
              <w:tab/>
            </w:r>
            <w:r w:rsidRPr="00AC76C4">
              <w:rPr>
                <w:sz w:val="20"/>
              </w:rPr>
              <w:tab/>
            </w:r>
            <w:r w:rsidRPr="00AC76C4">
              <w:rPr>
                <w:sz w:val="20"/>
              </w:rPr>
              <w:tab/>
              <w:t>étrangler</w:t>
            </w:r>
          </w:p>
          <w:p w14:paraId="505D8713" w14:textId="77777777" w:rsidR="00AC76C4" w:rsidRPr="00AC76C4" w:rsidRDefault="00AC76C4" w:rsidP="00AC76C4">
            <w:pPr>
              <w:pStyle w:val="Sansinterligne"/>
              <w:rPr>
                <w:sz w:val="20"/>
              </w:rPr>
            </w:pPr>
            <w:r w:rsidRPr="00AC76C4">
              <w:rPr>
                <w:sz w:val="20"/>
              </w:rPr>
              <w:t>συλλαμβάνω</w:t>
            </w:r>
            <w:r w:rsidRPr="00AC76C4">
              <w:rPr>
                <w:sz w:val="20"/>
              </w:rPr>
              <w:tab/>
            </w:r>
            <w:r w:rsidRPr="00AC76C4">
              <w:rPr>
                <w:sz w:val="20"/>
              </w:rPr>
              <w:tab/>
              <w:t>emporter</w:t>
            </w:r>
            <w:r w:rsidR="00BE3DAB" w:rsidRPr="006E41EC">
              <w:rPr>
                <w:sz w:val="20"/>
              </w:rPr>
              <w:tab/>
            </w:r>
            <w:r w:rsidR="00BE3DAB">
              <w:rPr>
                <w:sz w:val="20"/>
              </w:rPr>
              <w:t xml:space="preserve">&lt; </w:t>
            </w:r>
            <w:r w:rsidR="00BE3DAB" w:rsidRPr="00BE3DAB">
              <w:rPr>
                <w:sz w:val="20"/>
              </w:rPr>
              <w:t>σύν + λαμβάνω</w:t>
            </w:r>
          </w:p>
          <w:p w14:paraId="2F13CD41" w14:textId="77777777" w:rsidR="00AC76C4" w:rsidRDefault="00AC76C4" w:rsidP="00AC76C4">
            <w:pPr>
              <w:pStyle w:val="Sansinterligne"/>
              <w:rPr>
                <w:sz w:val="20"/>
              </w:rPr>
            </w:pPr>
            <w:r w:rsidRPr="00AC76C4">
              <w:rPr>
                <w:sz w:val="20"/>
              </w:rPr>
              <w:t>συνδιώκω</w:t>
            </w:r>
            <w:r w:rsidRPr="00AC76C4">
              <w:rPr>
                <w:sz w:val="20"/>
              </w:rPr>
              <w:tab/>
            </w:r>
            <w:r w:rsidRPr="00AC76C4">
              <w:rPr>
                <w:sz w:val="20"/>
              </w:rPr>
              <w:tab/>
              <w:t>prendre en chasse</w:t>
            </w:r>
          </w:p>
          <w:p w14:paraId="25B5F8ED" w14:textId="77777777" w:rsidR="00BE3DAB" w:rsidRPr="00AC76C4" w:rsidRDefault="00BE3DAB" w:rsidP="00BE3DAB">
            <w:pPr>
              <w:pStyle w:val="Sansinterligne"/>
              <w:rPr>
                <w:sz w:val="20"/>
              </w:rPr>
            </w:pPr>
            <w:r w:rsidRPr="006E41EC">
              <w:rPr>
                <w:sz w:val="20"/>
              </w:rPr>
              <w:tab/>
            </w:r>
            <w:r w:rsidRPr="006E41EC">
              <w:rPr>
                <w:sz w:val="20"/>
              </w:rPr>
              <w:tab/>
            </w:r>
            <w:r w:rsidRPr="006E41EC">
              <w:rPr>
                <w:sz w:val="20"/>
              </w:rPr>
              <w:tab/>
            </w:r>
            <w:r w:rsidRPr="006E41EC">
              <w:rPr>
                <w:sz w:val="20"/>
              </w:rPr>
              <w:tab/>
            </w:r>
            <w:r w:rsidRPr="006E41EC">
              <w:rPr>
                <w:sz w:val="20"/>
              </w:rPr>
              <w:tab/>
            </w:r>
            <w:r>
              <w:rPr>
                <w:sz w:val="20"/>
              </w:rPr>
              <w:t xml:space="preserve">&lt; </w:t>
            </w:r>
            <w:r w:rsidRPr="00BE3DAB">
              <w:rPr>
                <w:sz w:val="20"/>
              </w:rPr>
              <w:t xml:space="preserve">σύν + </w:t>
            </w:r>
            <w:r w:rsidRPr="00AC76C4">
              <w:rPr>
                <w:sz w:val="20"/>
              </w:rPr>
              <w:t>διώκω</w:t>
            </w:r>
          </w:p>
          <w:p w14:paraId="511B6C6C" w14:textId="77777777" w:rsidR="00AC76C4" w:rsidRPr="00AC76C4" w:rsidRDefault="00AC76C4" w:rsidP="00AC76C4">
            <w:pPr>
              <w:pStyle w:val="Sansinterligne"/>
              <w:rPr>
                <w:sz w:val="20"/>
              </w:rPr>
            </w:pPr>
            <w:r w:rsidRPr="00BF5790">
              <w:rPr>
                <w:b/>
                <w:sz w:val="20"/>
              </w:rPr>
              <w:t>τέμνω</w:t>
            </w:r>
            <w:r w:rsidRPr="00AC76C4">
              <w:rPr>
                <w:sz w:val="20"/>
              </w:rPr>
              <w:tab/>
            </w:r>
            <w:r w:rsidRPr="00AC76C4">
              <w:rPr>
                <w:sz w:val="20"/>
              </w:rPr>
              <w:tab/>
            </w:r>
            <w:r w:rsidRPr="00AC76C4">
              <w:rPr>
                <w:sz w:val="20"/>
              </w:rPr>
              <w:tab/>
              <w:t>couper</w:t>
            </w:r>
            <w:r w:rsidR="00BE3DAB" w:rsidRPr="006E41EC">
              <w:rPr>
                <w:sz w:val="20"/>
              </w:rPr>
              <w:tab/>
            </w:r>
            <w:r w:rsidR="00BE3DAB" w:rsidRPr="006E41EC">
              <w:rPr>
                <w:sz w:val="20"/>
              </w:rPr>
              <w:tab/>
            </w:r>
            <w:r w:rsidR="00BE3DAB" w:rsidRPr="00A15846">
              <w:rPr>
                <w:sz w:val="20"/>
              </w:rPr>
              <w:t>. . . . . . . . . . . . . . . . .</w:t>
            </w:r>
          </w:p>
          <w:p w14:paraId="241B3A49" w14:textId="77777777" w:rsidR="00AC76C4" w:rsidRPr="00AC76C4" w:rsidRDefault="00AC76C4" w:rsidP="00AC76C4">
            <w:pPr>
              <w:pStyle w:val="Sansinterligne"/>
              <w:rPr>
                <w:sz w:val="20"/>
              </w:rPr>
            </w:pPr>
            <w:r w:rsidRPr="00BF5790">
              <w:rPr>
                <w:b/>
                <w:sz w:val="20"/>
              </w:rPr>
              <w:t>τίθημι</w:t>
            </w:r>
            <w:r w:rsidRPr="00AC76C4">
              <w:rPr>
                <w:sz w:val="20"/>
              </w:rPr>
              <w:tab/>
            </w:r>
            <w:r w:rsidRPr="00AC76C4">
              <w:rPr>
                <w:sz w:val="20"/>
              </w:rPr>
              <w:tab/>
            </w:r>
            <w:r w:rsidRPr="00AC76C4">
              <w:rPr>
                <w:sz w:val="20"/>
              </w:rPr>
              <w:tab/>
              <w:t>placer, poser</w:t>
            </w:r>
          </w:p>
          <w:p w14:paraId="4397CE32" w14:textId="77777777" w:rsidR="00AC76C4" w:rsidRDefault="00AC76C4" w:rsidP="00AC76C4">
            <w:pPr>
              <w:pStyle w:val="Sansinterligne"/>
              <w:rPr>
                <w:sz w:val="20"/>
              </w:rPr>
            </w:pPr>
            <w:r w:rsidRPr="00AC76C4">
              <w:rPr>
                <w:sz w:val="20"/>
              </w:rPr>
              <w:t>τοξεύω</w:t>
            </w:r>
            <w:r w:rsidRPr="00AC76C4">
              <w:rPr>
                <w:sz w:val="20"/>
              </w:rPr>
              <w:tab/>
            </w:r>
            <w:r w:rsidRPr="00AC76C4">
              <w:rPr>
                <w:sz w:val="20"/>
              </w:rPr>
              <w:tab/>
            </w:r>
            <w:r w:rsidRPr="00AC76C4">
              <w:rPr>
                <w:sz w:val="20"/>
              </w:rPr>
              <w:tab/>
              <w:t>tirer (à l'arc), atteindre (de flèches)</w:t>
            </w:r>
          </w:p>
          <w:p w14:paraId="31CE3F8A" w14:textId="77777777" w:rsidR="005812F4" w:rsidRPr="00AC76C4" w:rsidRDefault="005812F4" w:rsidP="005812F4">
            <w:pPr>
              <w:pStyle w:val="Sansinterligne"/>
              <w:rPr>
                <w:sz w:val="20"/>
              </w:rPr>
            </w:pPr>
            <w:r w:rsidRPr="006E41EC">
              <w:rPr>
                <w:sz w:val="20"/>
              </w:rPr>
              <w:tab/>
            </w:r>
            <w:r w:rsidRPr="006E41EC">
              <w:rPr>
                <w:sz w:val="20"/>
              </w:rPr>
              <w:tab/>
            </w:r>
            <w:r w:rsidRPr="006E41EC">
              <w:rPr>
                <w:sz w:val="20"/>
              </w:rPr>
              <w:tab/>
            </w:r>
            <w:r w:rsidRPr="006E41EC">
              <w:rPr>
                <w:sz w:val="20"/>
              </w:rPr>
              <w:tab/>
            </w:r>
            <w:r w:rsidRPr="006E41EC">
              <w:rPr>
                <w:sz w:val="20"/>
              </w:rPr>
              <w:tab/>
            </w:r>
            <w:r w:rsidRPr="00A15846">
              <w:rPr>
                <w:sz w:val="20"/>
              </w:rPr>
              <w:t>. . . . . . . . . . . . . . . . .</w:t>
            </w:r>
          </w:p>
          <w:p w14:paraId="50684FC6" w14:textId="77777777" w:rsidR="00AC76C4" w:rsidRPr="00AC76C4" w:rsidRDefault="00AC76C4" w:rsidP="00AC76C4">
            <w:pPr>
              <w:pStyle w:val="Sansinterligne"/>
              <w:rPr>
                <w:sz w:val="20"/>
              </w:rPr>
            </w:pPr>
            <w:r w:rsidRPr="00AC76C4">
              <w:rPr>
                <w:sz w:val="20"/>
              </w:rPr>
              <w:t>τύπτω</w:t>
            </w:r>
            <w:r w:rsidRPr="00AC76C4">
              <w:rPr>
                <w:sz w:val="20"/>
              </w:rPr>
              <w:tab/>
            </w:r>
            <w:r w:rsidRPr="00AC76C4">
              <w:rPr>
                <w:sz w:val="20"/>
              </w:rPr>
              <w:tab/>
            </w:r>
            <w:r w:rsidRPr="00AC76C4">
              <w:rPr>
                <w:sz w:val="20"/>
              </w:rPr>
              <w:tab/>
              <w:t>frapper</w:t>
            </w:r>
            <w:r w:rsidR="005812F4" w:rsidRPr="006E41EC">
              <w:rPr>
                <w:sz w:val="20"/>
              </w:rPr>
              <w:tab/>
            </w:r>
            <w:r w:rsidR="005812F4" w:rsidRPr="006E41EC">
              <w:rPr>
                <w:sz w:val="20"/>
              </w:rPr>
              <w:tab/>
            </w:r>
            <w:r w:rsidR="005812F4" w:rsidRPr="00A15846">
              <w:rPr>
                <w:sz w:val="20"/>
              </w:rPr>
              <w:t>. . . . . . . . . . . . . . . . .</w:t>
            </w:r>
          </w:p>
          <w:p w14:paraId="4CC93313" w14:textId="77777777" w:rsidR="000A3ECF" w:rsidRDefault="00AC76C4" w:rsidP="00AC76C4">
            <w:pPr>
              <w:pStyle w:val="Sansinterligne"/>
              <w:jc w:val="both"/>
              <w:rPr>
                <w:sz w:val="20"/>
              </w:rPr>
            </w:pPr>
            <w:r w:rsidRPr="00BF5790">
              <w:rPr>
                <w:b/>
                <w:sz w:val="20"/>
              </w:rPr>
              <w:t>φεύγω</w:t>
            </w:r>
            <w:r w:rsidRPr="00AC76C4">
              <w:rPr>
                <w:sz w:val="20"/>
              </w:rPr>
              <w:tab/>
            </w:r>
            <w:r w:rsidRPr="00AC76C4">
              <w:rPr>
                <w:sz w:val="20"/>
              </w:rPr>
              <w:tab/>
            </w:r>
            <w:r w:rsidRPr="00AC76C4">
              <w:rPr>
                <w:sz w:val="20"/>
              </w:rPr>
              <w:tab/>
              <w:t>fuir</w:t>
            </w:r>
            <w:r w:rsidR="005812F4" w:rsidRPr="006E41EC">
              <w:rPr>
                <w:sz w:val="20"/>
              </w:rPr>
              <w:tab/>
            </w:r>
            <w:r w:rsidR="005812F4" w:rsidRPr="006E41EC">
              <w:rPr>
                <w:sz w:val="20"/>
              </w:rPr>
              <w:tab/>
            </w:r>
            <w:r w:rsidR="005812F4" w:rsidRPr="00A15846">
              <w:rPr>
                <w:sz w:val="20"/>
              </w:rPr>
              <w:t>. . . . . . . . . . . . . . . . .</w:t>
            </w:r>
          </w:p>
          <w:p w14:paraId="5DB93911" w14:textId="77777777" w:rsidR="00AC76C4" w:rsidRPr="00A15846" w:rsidRDefault="00AC76C4" w:rsidP="00AC76C4">
            <w:pPr>
              <w:pStyle w:val="Sansinterligne"/>
              <w:jc w:val="both"/>
              <w:rPr>
                <w:sz w:val="20"/>
              </w:rPr>
            </w:pPr>
          </w:p>
          <w:p w14:paraId="25CF20DC" w14:textId="77777777" w:rsidR="00520FBF" w:rsidRPr="00A15846" w:rsidRDefault="00520FBF" w:rsidP="00AC76C4">
            <w:pPr>
              <w:pStyle w:val="Sansinterligne"/>
              <w:jc w:val="both"/>
              <w:rPr>
                <w:b/>
                <w:sz w:val="20"/>
                <w:u w:val="single"/>
              </w:rPr>
            </w:pPr>
            <w:r w:rsidRPr="00A15846">
              <w:rPr>
                <w:b/>
                <w:sz w:val="20"/>
                <w:u w:val="single"/>
              </w:rPr>
              <w:t>Mots invariables</w:t>
            </w:r>
          </w:p>
          <w:p w14:paraId="162C700A" w14:textId="77777777" w:rsidR="00520FBF" w:rsidRPr="00A15846" w:rsidRDefault="00520FBF" w:rsidP="00AC76C4">
            <w:pPr>
              <w:pStyle w:val="Sansinterligne"/>
              <w:jc w:val="both"/>
              <w:rPr>
                <w:sz w:val="20"/>
                <w:u w:val="single"/>
              </w:rPr>
            </w:pPr>
            <w:r w:rsidRPr="00A15846">
              <w:rPr>
                <w:sz w:val="20"/>
                <w:u w:val="single"/>
              </w:rPr>
              <w:t>Adverbes</w:t>
            </w:r>
          </w:p>
          <w:p w14:paraId="41D2FA7D" w14:textId="77777777" w:rsidR="000A3ECF" w:rsidRPr="000A3ECF" w:rsidRDefault="000A3ECF" w:rsidP="00AC76C4">
            <w:pPr>
              <w:pStyle w:val="Sansinterligne"/>
              <w:rPr>
                <w:sz w:val="20"/>
                <w:szCs w:val="10"/>
              </w:rPr>
            </w:pPr>
            <w:r w:rsidRPr="00BF5790">
              <w:rPr>
                <w:b/>
                <w:sz w:val="20"/>
                <w:szCs w:val="10"/>
              </w:rPr>
              <w:t>εἶτα</w:t>
            </w:r>
            <w:r w:rsidRPr="000A3ECF">
              <w:rPr>
                <w:sz w:val="20"/>
                <w:szCs w:val="10"/>
              </w:rPr>
              <w:t xml:space="preserve"> </w:t>
            </w:r>
            <w:r w:rsidR="00AC76C4" w:rsidRPr="00AC76C4">
              <w:rPr>
                <w:sz w:val="20"/>
                <w:szCs w:val="10"/>
              </w:rPr>
              <w:tab/>
            </w:r>
            <w:r w:rsidR="00AC76C4" w:rsidRPr="00AC76C4">
              <w:rPr>
                <w:sz w:val="20"/>
                <w:szCs w:val="10"/>
              </w:rPr>
              <w:tab/>
            </w:r>
            <w:r w:rsidR="00AC76C4" w:rsidRPr="00AC76C4">
              <w:rPr>
                <w:sz w:val="20"/>
                <w:szCs w:val="10"/>
              </w:rPr>
              <w:tab/>
              <w:t>alors, ensuite</w:t>
            </w:r>
          </w:p>
          <w:p w14:paraId="55E0527E" w14:textId="77777777" w:rsidR="00AC76C4" w:rsidRPr="000A3ECF" w:rsidRDefault="000A3ECF" w:rsidP="00AC76C4">
            <w:pPr>
              <w:pStyle w:val="Sansinterligne"/>
              <w:rPr>
                <w:sz w:val="20"/>
                <w:szCs w:val="10"/>
              </w:rPr>
            </w:pPr>
            <w:r w:rsidRPr="00BF5790">
              <w:rPr>
                <w:b/>
                <w:sz w:val="20"/>
                <w:szCs w:val="10"/>
              </w:rPr>
              <w:t>ἐνταῦθα</w:t>
            </w:r>
            <w:r w:rsidR="00AC76C4" w:rsidRPr="00AC76C4">
              <w:rPr>
                <w:sz w:val="20"/>
                <w:szCs w:val="10"/>
              </w:rPr>
              <w:tab/>
            </w:r>
            <w:r w:rsidR="00AC76C4" w:rsidRPr="00AC76C4">
              <w:rPr>
                <w:sz w:val="20"/>
                <w:szCs w:val="10"/>
              </w:rPr>
              <w:tab/>
            </w:r>
            <w:r w:rsidR="00AC76C4">
              <w:rPr>
                <w:sz w:val="20"/>
                <w:szCs w:val="10"/>
              </w:rPr>
              <w:t>ici</w:t>
            </w:r>
          </w:p>
          <w:p w14:paraId="19C997BF" w14:textId="77777777" w:rsidR="000A3ECF" w:rsidRPr="000A3ECF" w:rsidRDefault="000A3ECF" w:rsidP="00AC76C4">
            <w:pPr>
              <w:pStyle w:val="Sansinterligne"/>
              <w:rPr>
                <w:sz w:val="20"/>
                <w:szCs w:val="10"/>
              </w:rPr>
            </w:pPr>
            <w:r w:rsidRPr="00BF5790">
              <w:rPr>
                <w:b/>
                <w:sz w:val="20"/>
                <w:szCs w:val="10"/>
              </w:rPr>
              <w:t>μήν</w:t>
            </w:r>
            <w:r w:rsidR="00AC76C4" w:rsidRPr="00AC76C4">
              <w:rPr>
                <w:sz w:val="20"/>
                <w:szCs w:val="10"/>
              </w:rPr>
              <w:tab/>
            </w:r>
            <w:r w:rsidR="00AC76C4" w:rsidRPr="00AC76C4">
              <w:rPr>
                <w:sz w:val="20"/>
                <w:szCs w:val="10"/>
              </w:rPr>
              <w:tab/>
            </w:r>
            <w:r w:rsidR="00AC76C4" w:rsidRPr="00AC76C4">
              <w:rPr>
                <w:sz w:val="20"/>
                <w:szCs w:val="10"/>
              </w:rPr>
              <w:tab/>
            </w:r>
            <w:r w:rsidR="00AC76C4">
              <w:rPr>
                <w:sz w:val="20"/>
                <w:szCs w:val="10"/>
              </w:rPr>
              <w:t>en fait, en réalité</w:t>
            </w:r>
          </w:p>
          <w:p w14:paraId="65CF4A68" w14:textId="77777777" w:rsidR="000A3ECF" w:rsidRPr="000A3ECF" w:rsidRDefault="000A3ECF" w:rsidP="00AC76C4">
            <w:pPr>
              <w:pStyle w:val="Sansinterligne"/>
              <w:rPr>
                <w:sz w:val="20"/>
                <w:szCs w:val="10"/>
              </w:rPr>
            </w:pPr>
            <w:r w:rsidRPr="000A3ECF">
              <w:rPr>
                <w:sz w:val="20"/>
                <w:szCs w:val="10"/>
              </w:rPr>
              <w:t>μόνον</w:t>
            </w:r>
            <w:r w:rsidR="00AC76C4" w:rsidRPr="00AC76C4">
              <w:rPr>
                <w:sz w:val="20"/>
                <w:szCs w:val="10"/>
              </w:rPr>
              <w:tab/>
            </w:r>
            <w:r w:rsidR="00AC76C4" w:rsidRPr="00AC76C4">
              <w:rPr>
                <w:sz w:val="20"/>
                <w:szCs w:val="10"/>
              </w:rPr>
              <w:tab/>
            </w:r>
            <w:r w:rsidR="00AC76C4" w:rsidRPr="00AC76C4">
              <w:rPr>
                <w:sz w:val="20"/>
                <w:szCs w:val="10"/>
              </w:rPr>
              <w:tab/>
            </w:r>
            <w:r w:rsidR="00AC76C4">
              <w:rPr>
                <w:sz w:val="20"/>
                <w:szCs w:val="10"/>
              </w:rPr>
              <w:t>seulement</w:t>
            </w:r>
            <w:r w:rsidR="00AC76C4">
              <w:rPr>
                <w:sz w:val="20"/>
              </w:rPr>
              <w:tab/>
              <w:t xml:space="preserve">&lt; </w:t>
            </w:r>
            <w:r w:rsidR="00AC76C4">
              <w:rPr>
                <w:sz w:val="20"/>
                <w:szCs w:val="10"/>
              </w:rPr>
              <w:t>μόνο</w:t>
            </w:r>
            <w:r w:rsidR="00AC76C4" w:rsidRPr="00AC76C4">
              <w:rPr>
                <w:sz w:val="20"/>
              </w:rPr>
              <w:t>ς</w:t>
            </w:r>
          </w:p>
          <w:p w14:paraId="5C6677AF" w14:textId="77777777" w:rsidR="000A3ECF" w:rsidRPr="000A3ECF" w:rsidRDefault="000A3ECF" w:rsidP="00AC76C4">
            <w:pPr>
              <w:pStyle w:val="Sansinterligne"/>
              <w:rPr>
                <w:sz w:val="20"/>
                <w:szCs w:val="10"/>
              </w:rPr>
            </w:pPr>
            <w:r w:rsidRPr="00BF5790">
              <w:rPr>
                <w:b/>
                <w:sz w:val="20"/>
                <w:szCs w:val="10"/>
              </w:rPr>
              <w:t>οὖν</w:t>
            </w:r>
            <w:r w:rsidRPr="000A3ECF">
              <w:rPr>
                <w:sz w:val="20"/>
                <w:szCs w:val="10"/>
              </w:rPr>
              <w:t xml:space="preserve"> </w:t>
            </w:r>
            <w:r w:rsidR="00AC76C4" w:rsidRPr="00AC76C4">
              <w:rPr>
                <w:sz w:val="20"/>
                <w:szCs w:val="10"/>
              </w:rPr>
              <w:tab/>
            </w:r>
            <w:r w:rsidR="00AC76C4" w:rsidRPr="00AC76C4">
              <w:rPr>
                <w:sz w:val="20"/>
                <w:szCs w:val="10"/>
              </w:rPr>
              <w:tab/>
            </w:r>
            <w:r w:rsidR="00AC76C4" w:rsidRPr="00AC76C4">
              <w:rPr>
                <w:sz w:val="20"/>
                <w:szCs w:val="10"/>
              </w:rPr>
              <w:tab/>
              <w:t>maintenant, alors</w:t>
            </w:r>
          </w:p>
          <w:p w14:paraId="620A50BC" w14:textId="77777777" w:rsidR="000A3ECF" w:rsidRPr="00AC76C4" w:rsidRDefault="000A3ECF" w:rsidP="00AC76C4">
            <w:pPr>
              <w:pStyle w:val="Sansinterligne"/>
              <w:jc w:val="both"/>
              <w:rPr>
                <w:sz w:val="10"/>
                <w:szCs w:val="10"/>
              </w:rPr>
            </w:pPr>
          </w:p>
          <w:p w14:paraId="40C8262C" w14:textId="77777777" w:rsidR="00520FBF" w:rsidRPr="00A15846" w:rsidRDefault="00520FBF" w:rsidP="00AC76C4">
            <w:pPr>
              <w:pStyle w:val="Sansinterligne"/>
              <w:jc w:val="both"/>
              <w:rPr>
                <w:sz w:val="20"/>
                <w:u w:val="single"/>
              </w:rPr>
            </w:pPr>
            <w:r w:rsidRPr="00A15846">
              <w:rPr>
                <w:sz w:val="20"/>
                <w:u w:val="single"/>
              </w:rPr>
              <w:t>Prépositions</w:t>
            </w:r>
          </w:p>
          <w:p w14:paraId="596D32B6" w14:textId="77777777" w:rsidR="000A3ECF" w:rsidRPr="00AC76C4" w:rsidRDefault="000A3ECF" w:rsidP="00AC76C4">
            <w:pPr>
              <w:pStyle w:val="Sansinterligne"/>
              <w:jc w:val="both"/>
              <w:rPr>
                <w:sz w:val="20"/>
              </w:rPr>
            </w:pPr>
            <w:r w:rsidRPr="00BF5790">
              <w:rPr>
                <w:b/>
                <w:sz w:val="20"/>
              </w:rPr>
              <w:t>εἰς</w:t>
            </w:r>
            <w:r w:rsidRPr="000A3ECF">
              <w:rPr>
                <w:sz w:val="20"/>
              </w:rPr>
              <w:t xml:space="preserve"> </w:t>
            </w:r>
            <w:r w:rsidRPr="00987A6A">
              <w:rPr>
                <w:sz w:val="16"/>
              </w:rPr>
              <w:t>(+ acc.)</w:t>
            </w:r>
            <w:r w:rsidR="00AC76C4" w:rsidRPr="00987A6A">
              <w:rPr>
                <w:sz w:val="16"/>
                <w:szCs w:val="10"/>
              </w:rPr>
              <w:t xml:space="preserve"> </w:t>
            </w:r>
            <w:r w:rsidR="00AC76C4" w:rsidRPr="00AC76C4">
              <w:rPr>
                <w:sz w:val="20"/>
                <w:szCs w:val="10"/>
              </w:rPr>
              <w:tab/>
            </w:r>
            <w:r w:rsidR="00AC76C4" w:rsidRPr="00AC76C4">
              <w:rPr>
                <w:sz w:val="20"/>
                <w:szCs w:val="10"/>
              </w:rPr>
              <w:tab/>
            </w:r>
            <w:r w:rsidR="00AC76C4">
              <w:rPr>
                <w:sz w:val="20"/>
                <w:szCs w:val="10"/>
              </w:rPr>
              <w:t>vers</w:t>
            </w:r>
            <w:r w:rsidR="005812F4" w:rsidRPr="006E41EC">
              <w:rPr>
                <w:sz w:val="20"/>
              </w:rPr>
              <w:tab/>
            </w:r>
            <w:r w:rsidR="005812F4" w:rsidRPr="006E41EC">
              <w:rPr>
                <w:sz w:val="20"/>
              </w:rPr>
              <w:tab/>
            </w:r>
            <w:r w:rsidR="005812F4" w:rsidRPr="00A15846">
              <w:rPr>
                <w:sz w:val="20"/>
              </w:rPr>
              <w:t>. . . . . . . . . . . . . . . . .</w:t>
            </w:r>
          </w:p>
        </w:tc>
      </w:tr>
    </w:tbl>
    <w:p w14:paraId="10050DAE" w14:textId="77777777" w:rsidR="00520FBF" w:rsidRDefault="00520FBF" w:rsidP="006E41EC">
      <w:pPr>
        <w:pStyle w:val="Sansinterligne"/>
        <w:spacing w:line="276" w:lineRule="auto"/>
        <w:jc w:val="both"/>
        <w:rPr>
          <w:b/>
          <w:sz w:val="18"/>
          <w:u w:val="single"/>
        </w:rPr>
      </w:pPr>
    </w:p>
    <w:p w14:paraId="2CEA7F3D" w14:textId="77777777" w:rsidR="00762CDA" w:rsidRDefault="00762CDA" w:rsidP="00762CDA">
      <w:pPr>
        <w:pStyle w:val="Sansinterligne"/>
        <w:spacing w:line="276" w:lineRule="auto"/>
      </w:pPr>
    </w:p>
    <w:p w14:paraId="3B201563" w14:textId="77777777" w:rsidR="005812F4" w:rsidRDefault="005812F4" w:rsidP="00762CDA">
      <w:pPr>
        <w:pStyle w:val="Sansinterligne"/>
        <w:spacing w:line="276" w:lineRule="auto"/>
      </w:pPr>
    </w:p>
    <w:p w14:paraId="58E142B7" w14:textId="77777777" w:rsidR="000A3ECF" w:rsidRPr="005812F4" w:rsidRDefault="000A3ECF" w:rsidP="000A3ECF">
      <w:pPr>
        <w:pStyle w:val="Sansinterligne"/>
        <w:spacing w:line="276" w:lineRule="auto"/>
        <w:jc w:val="both"/>
        <w:rPr>
          <w:smallCaps/>
        </w:rPr>
      </w:pPr>
      <w:r w:rsidRPr="00DC6456">
        <w:rPr>
          <w:smallCaps/>
          <w:u w:val="double"/>
        </w:rPr>
        <w:lastRenderedPageBreak/>
        <w:t>Vocabulaire</w:t>
      </w:r>
      <w:r w:rsidR="005812F4">
        <w:rPr>
          <w:smallCaps/>
        </w:rPr>
        <w:t xml:space="preserve"> (2)</w:t>
      </w:r>
    </w:p>
    <w:p w14:paraId="54C958D2" w14:textId="77777777" w:rsidR="000A3ECF" w:rsidRPr="000F605B" w:rsidRDefault="000A3ECF" w:rsidP="000A3ECF">
      <w:pPr>
        <w:pStyle w:val="Sansinterligne"/>
        <w:spacing w:line="276" w:lineRule="auto"/>
        <w:jc w:val="both"/>
        <w:rPr>
          <w:smallCaps/>
          <w:sz w:val="10"/>
          <w:u w:val="double"/>
        </w:rPr>
      </w:pPr>
    </w:p>
    <w:tbl>
      <w:tblPr>
        <w:tblStyle w:val="Grilledutableau"/>
        <w:tblW w:w="1133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69"/>
        <w:gridCol w:w="5669"/>
      </w:tblGrid>
      <w:tr w:rsidR="000A3ECF" w14:paraId="053AFA14" w14:textId="77777777" w:rsidTr="001C3AFD">
        <w:trPr>
          <w:jc w:val="center"/>
        </w:trPr>
        <w:tc>
          <w:tcPr>
            <w:tcW w:w="5669" w:type="dxa"/>
          </w:tcPr>
          <w:p w14:paraId="4B61512C" w14:textId="77777777" w:rsidR="000A3ECF" w:rsidRPr="00A15846" w:rsidRDefault="000A3ECF" w:rsidP="001C3AFD">
            <w:pPr>
              <w:pStyle w:val="Sansinterligne"/>
              <w:spacing w:line="276" w:lineRule="auto"/>
              <w:jc w:val="both"/>
              <w:rPr>
                <w:b/>
                <w:sz w:val="20"/>
                <w:u w:val="single"/>
              </w:rPr>
            </w:pPr>
            <w:r w:rsidRPr="00A15846">
              <w:rPr>
                <w:b/>
                <w:sz w:val="20"/>
                <w:u w:val="single"/>
              </w:rPr>
              <w:t>Noms</w:t>
            </w:r>
          </w:p>
          <w:p w14:paraId="6F73D980" w14:textId="77777777" w:rsidR="000A3ECF" w:rsidRPr="00A15846" w:rsidRDefault="000A3ECF" w:rsidP="001C3AFD">
            <w:pPr>
              <w:pStyle w:val="Sansinterligne"/>
              <w:spacing w:line="276" w:lineRule="auto"/>
              <w:jc w:val="both"/>
              <w:rPr>
                <w:sz w:val="20"/>
                <w:u w:val="single"/>
              </w:rPr>
            </w:pPr>
            <w:r w:rsidRPr="00A15846">
              <w:rPr>
                <w:sz w:val="20"/>
                <w:u w:val="single"/>
              </w:rPr>
              <w:t>1</w:t>
            </w:r>
            <w:r w:rsidRPr="00A15846">
              <w:rPr>
                <w:sz w:val="20"/>
                <w:u w:val="single"/>
                <w:vertAlign w:val="superscript"/>
              </w:rPr>
              <w:t>re</w:t>
            </w:r>
            <w:r w:rsidRPr="00A15846">
              <w:rPr>
                <w:sz w:val="20"/>
                <w:u w:val="single"/>
              </w:rPr>
              <w:t xml:space="preserve"> déclinaison</w:t>
            </w:r>
          </w:p>
          <w:p w14:paraId="4A6BFF82" w14:textId="77777777" w:rsidR="005C7B99" w:rsidRPr="0089311C" w:rsidRDefault="005C7B99" w:rsidP="005C7B99">
            <w:pPr>
              <w:pStyle w:val="Sansinterligne"/>
              <w:rPr>
                <w:sz w:val="20"/>
                <w:szCs w:val="20"/>
              </w:rPr>
            </w:pPr>
            <w:r w:rsidRPr="00BF5790">
              <w:rPr>
                <w:b/>
                <w:sz w:val="20"/>
                <w:szCs w:val="20"/>
              </w:rPr>
              <w:t>Ἀθηνᾶ, ης</w:t>
            </w:r>
            <w:r w:rsidRPr="0089311C">
              <w:rPr>
                <w:sz w:val="20"/>
                <w:szCs w:val="20"/>
              </w:rPr>
              <w:tab/>
            </w:r>
            <w:r w:rsidRPr="0089311C">
              <w:rPr>
                <w:sz w:val="20"/>
                <w:szCs w:val="20"/>
              </w:rPr>
              <w:tab/>
              <w:t>Athéna</w:t>
            </w:r>
            <w:r w:rsidRPr="0089311C">
              <w:rPr>
                <w:sz w:val="20"/>
                <w:szCs w:val="20"/>
              </w:rPr>
              <w:tab/>
            </w:r>
            <w:r w:rsidRPr="0089311C">
              <w:rPr>
                <w:sz w:val="20"/>
                <w:szCs w:val="20"/>
              </w:rPr>
              <w:tab/>
              <w:t>. . . . . . . . . . . . . . . . .</w:t>
            </w:r>
          </w:p>
          <w:p w14:paraId="2C35E962" w14:textId="77777777" w:rsidR="005C7B99" w:rsidRPr="0089311C" w:rsidRDefault="005C7B99" w:rsidP="005C7B99">
            <w:pPr>
              <w:pStyle w:val="Sansinterligne"/>
              <w:rPr>
                <w:sz w:val="20"/>
                <w:szCs w:val="20"/>
              </w:rPr>
            </w:pPr>
            <w:r w:rsidRPr="0089311C">
              <w:rPr>
                <w:sz w:val="20"/>
                <w:szCs w:val="20"/>
              </w:rPr>
              <w:t>Ἀρκαδία, ας</w:t>
            </w:r>
            <w:r w:rsidRPr="0089311C">
              <w:rPr>
                <w:sz w:val="20"/>
                <w:szCs w:val="20"/>
              </w:rPr>
              <w:tab/>
            </w:r>
            <w:r w:rsidRPr="0089311C">
              <w:rPr>
                <w:sz w:val="20"/>
                <w:szCs w:val="20"/>
              </w:rPr>
              <w:tab/>
              <w:t>l'Arcadie</w:t>
            </w:r>
          </w:p>
          <w:p w14:paraId="2B470F32" w14:textId="77777777" w:rsidR="005C7B99" w:rsidRPr="0089311C" w:rsidRDefault="005C7B99" w:rsidP="005C7B99">
            <w:pPr>
              <w:pStyle w:val="Sansinterligne"/>
              <w:rPr>
                <w:sz w:val="20"/>
                <w:szCs w:val="20"/>
              </w:rPr>
            </w:pPr>
            <w:r w:rsidRPr="0089311C">
              <w:rPr>
                <w:sz w:val="20"/>
                <w:szCs w:val="20"/>
              </w:rPr>
              <w:t>ἁρπάγη, ῆς</w:t>
            </w:r>
            <w:r w:rsidRPr="0089311C">
              <w:rPr>
                <w:sz w:val="20"/>
                <w:szCs w:val="20"/>
              </w:rPr>
              <w:tab/>
            </w:r>
            <w:r w:rsidRPr="0089311C">
              <w:rPr>
                <w:sz w:val="20"/>
                <w:szCs w:val="20"/>
              </w:rPr>
              <w:tab/>
              <w:t>le vol, la rapine</w:t>
            </w:r>
          </w:p>
          <w:p w14:paraId="601ECCA6" w14:textId="77777777" w:rsidR="005C7B99" w:rsidRPr="0089311C" w:rsidRDefault="005C7B99" w:rsidP="005C7B99">
            <w:pPr>
              <w:pStyle w:val="Sansinterligne"/>
              <w:rPr>
                <w:sz w:val="20"/>
                <w:szCs w:val="20"/>
              </w:rPr>
            </w:pPr>
            <w:r w:rsidRPr="0089311C">
              <w:rPr>
                <w:sz w:val="20"/>
                <w:szCs w:val="20"/>
              </w:rPr>
              <w:t>βοήθεια, ας</w:t>
            </w:r>
            <w:r w:rsidRPr="0089311C">
              <w:rPr>
                <w:sz w:val="20"/>
                <w:szCs w:val="20"/>
              </w:rPr>
              <w:tab/>
            </w:r>
            <w:r w:rsidRPr="0089311C">
              <w:rPr>
                <w:sz w:val="20"/>
                <w:szCs w:val="20"/>
              </w:rPr>
              <w:tab/>
              <w:t>l'aide, le secours</w:t>
            </w:r>
            <w:r w:rsidRPr="0089311C">
              <w:rPr>
                <w:sz w:val="20"/>
                <w:szCs w:val="20"/>
              </w:rPr>
              <w:tab/>
              <w:t>&lt; βοή + θέω</w:t>
            </w:r>
          </w:p>
          <w:p w14:paraId="189DF431" w14:textId="77777777" w:rsidR="005C7B99" w:rsidRPr="0089311C" w:rsidRDefault="005C7B99" w:rsidP="005C7B99">
            <w:pPr>
              <w:pStyle w:val="Sansinterligne"/>
              <w:rPr>
                <w:sz w:val="20"/>
                <w:szCs w:val="20"/>
              </w:rPr>
            </w:pPr>
            <w:r w:rsidRPr="0089311C">
              <w:rPr>
                <w:sz w:val="20"/>
                <w:szCs w:val="20"/>
              </w:rPr>
              <w:t>Ἥρα, ας</w:t>
            </w:r>
            <w:r w:rsidRPr="0089311C">
              <w:rPr>
                <w:sz w:val="20"/>
                <w:szCs w:val="20"/>
              </w:rPr>
              <w:tab/>
            </w:r>
            <w:r w:rsidRPr="0089311C">
              <w:rPr>
                <w:sz w:val="20"/>
                <w:szCs w:val="20"/>
              </w:rPr>
              <w:tab/>
            </w:r>
            <w:r w:rsidRPr="0089311C">
              <w:rPr>
                <w:sz w:val="20"/>
                <w:szCs w:val="20"/>
              </w:rPr>
              <w:tab/>
              <w:t>Héra</w:t>
            </w:r>
            <w:r w:rsidRPr="0089311C">
              <w:rPr>
                <w:sz w:val="20"/>
                <w:szCs w:val="20"/>
              </w:rPr>
              <w:tab/>
            </w:r>
            <w:r w:rsidRPr="0089311C">
              <w:rPr>
                <w:sz w:val="20"/>
                <w:szCs w:val="20"/>
              </w:rPr>
              <w:tab/>
              <w:t>. . . . . . . . . . . . . . . . .</w:t>
            </w:r>
          </w:p>
          <w:p w14:paraId="7EADC740" w14:textId="77777777" w:rsidR="005C7B99" w:rsidRPr="0089311C" w:rsidRDefault="005C7B99" w:rsidP="005C7B99">
            <w:pPr>
              <w:pStyle w:val="Sansinterligne"/>
              <w:rPr>
                <w:sz w:val="20"/>
                <w:szCs w:val="20"/>
              </w:rPr>
            </w:pPr>
            <w:r w:rsidRPr="0089311C">
              <w:rPr>
                <w:sz w:val="20"/>
                <w:szCs w:val="20"/>
              </w:rPr>
              <w:t>Ἱππολύτη, ης</w:t>
            </w:r>
            <w:r w:rsidRPr="0089311C">
              <w:rPr>
                <w:sz w:val="20"/>
                <w:szCs w:val="20"/>
              </w:rPr>
              <w:tab/>
            </w:r>
            <w:r w:rsidRPr="0089311C">
              <w:rPr>
                <w:sz w:val="20"/>
                <w:szCs w:val="20"/>
              </w:rPr>
              <w:tab/>
              <w:t>Hippolyte</w:t>
            </w:r>
          </w:p>
          <w:p w14:paraId="6BC1DF14" w14:textId="77777777" w:rsidR="005C7B99" w:rsidRPr="0089311C" w:rsidRDefault="005C7B99" w:rsidP="005C7B99">
            <w:pPr>
              <w:pStyle w:val="Sansinterligne"/>
              <w:rPr>
                <w:sz w:val="20"/>
                <w:szCs w:val="20"/>
              </w:rPr>
            </w:pPr>
            <w:r w:rsidRPr="00BF5790">
              <w:rPr>
                <w:b/>
                <w:sz w:val="20"/>
                <w:szCs w:val="20"/>
              </w:rPr>
              <w:t>λίμνη, ης</w:t>
            </w:r>
            <w:r w:rsidRPr="0089311C">
              <w:rPr>
                <w:sz w:val="20"/>
                <w:szCs w:val="20"/>
              </w:rPr>
              <w:tab/>
            </w:r>
            <w:r w:rsidRPr="0089311C">
              <w:rPr>
                <w:sz w:val="20"/>
                <w:szCs w:val="20"/>
              </w:rPr>
              <w:tab/>
              <w:t>le lac, le marais</w:t>
            </w:r>
          </w:p>
          <w:p w14:paraId="0797F3C9" w14:textId="77777777" w:rsidR="000A3ECF" w:rsidRPr="0089311C" w:rsidRDefault="005C7B99" w:rsidP="005C7B99">
            <w:pPr>
              <w:pStyle w:val="Sansinterligne"/>
              <w:spacing w:line="276" w:lineRule="auto"/>
              <w:jc w:val="both"/>
              <w:rPr>
                <w:sz w:val="20"/>
                <w:szCs w:val="20"/>
                <w:u w:val="single"/>
              </w:rPr>
            </w:pPr>
            <w:r w:rsidRPr="0089311C">
              <w:rPr>
                <w:sz w:val="20"/>
                <w:szCs w:val="20"/>
              </w:rPr>
              <w:t>ὕλη, ης</w:t>
            </w:r>
            <w:r w:rsidRPr="0089311C">
              <w:rPr>
                <w:sz w:val="20"/>
                <w:szCs w:val="20"/>
              </w:rPr>
              <w:tab/>
            </w:r>
            <w:r w:rsidRPr="0089311C">
              <w:rPr>
                <w:sz w:val="20"/>
                <w:szCs w:val="20"/>
              </w:rPr>
              <w:tab/>
            </w:r>
            <w:r w:rsidRPr="0089311C">
              <w:rPr>
                <w:sz w:val="20"/>
                <w:szCs w:val="20"/>
              </w:rPr>
              <w:tab/>
              <w:t>le bois, la forêt</w:t>
            </w:r>
            <w:r w:rsidRPr="0089311C">
              <w:rPr>
                <w:sz w:val="20"/>
                <w:szCs w:val="20"/>
                <w:u w:val="single"/>
              </w:rPr>
              <w:t xml:space="preserve"> </w:t>
            </w:r>
          </w:p>
          <w:p w14:paraId="6B7020B0" w14:textId="77777777" w:rsidR="0089311C" w:rsidRDefault="0089311C" w:rsidP="0089311C">
            <w:pPr>
              <w:pStyle w:val="Sansinterligne"/>
              <w:jc w:val="both"/>
              <w:rPr>
                <w:sz w:val="20"/>
                <w:u w:val="single"/>
              </w:rPr>
            </w:pPr>
          </w:p>
          <w:p w14:paraId="47A2E265" w14:textId="77777777" w:rsidR="000A3ECF" w:rsidRPr="00A15846" w:rsidRDefault="000A3ECF" w:rsidP="001C3AFD">
            <w:pPr>
              <w:pStyle w:val="Sansinterligne"/>
              <w:spacing w:line="276" w:lineRule="auto"/>
              <w:jc w:val="both"/>
              <w:rPr>
                <w:sz w:val="20"/>
              </w:rPr>
            </w:pPr>
            <w:r w:rsidRPr="00A15846">
              <w:rPr>
                <w:sz w:val="20"/>
                <w:u w:val="single"/>
              </w:rPr>
              <w:t>2</w:t>
            </w:r>
            <w:r w:rsidRPr="00A15846">
              <w:rPr>
                <w:sz w:val="20"/>
                <w:u w:val="single"/>
                <w:vertAlign w:val="superscript"/>
              </w:rPr>
              <w:t>e</w:t>
            </w:r>
            <w:r w:rsidRPr="00A15846">
              <w:rPr>
                <w:sz w:val="20"/>
                <w:u w:val="single"/>
              </w:rPr>
              <w:t xml:space="preserve"> déclinaison</w:t>
            </w:r>
            <w:r w:rsidRPr="00A15846">
              <w:rPr>
                <w:sz w:val="20"/>
              </w:rPr>
              <w:t xml:space="preserve"> (masculin)</w:t>
            </w:r>
          </w:p>
          <w:p w14:paraId="4ED40A3E" w14:textId="77777777" w:rsidR="0089311C" w:rsidRPr="0089311C" w:rsidRDefault="0089311C" w:rsidP="0089311C">
            <w:pPr>
              <w:pStyle w:val="Sansinterligne"/>
              <w:rPr>
                <w:sz w:val="20"/>
                <w:szCs w:val="20"/>
              </w:rPr>
            </w:pPr>
            <w:r w:rsidRPr="0089311C">
              <w:rPr>
                <w:sz w:val="20"/>
                <w:szCs w:val="20"/>
              </w:rPr>
              <w:t>Γηρυόνης, ου</w:t>
            </w:r>
            <w:r w:rsidRPr="0089311C">
              <w:rPr>
                <w:sz w:val="20"/>
                <w:szCs w:val="20"/>
              </w:rPr>
              <w:tab/>
            </w:r>
            <w:r w:rsidRPr="0089311C">
              <w:rPr>
                <w:sz w:val="20"/>
                <w:szCs w:val="20"/>
              </w:rPr>
              <w:tab/>
              <w:t>Géryon</w:t>
            </w:r>
          </w:p>
          <w:p w14:paraId="3799C64A" w14:textId="77777777" w:rsidR="0089311C" w:rsidRPr="0089311C" w:rsidRDefault="0089311C" w:rsidP="0089311C">
            <w:pPr>
              <w:pStyle w:val="Sansinterligne"/>
              <w:rPr>
                <w:sz w:val="20"/>
                <w:szCs w:val="20"/>
              </w:rPr>
            </w:pPr>
            <w:r w:rsidRPr="0089311C">
              <w:rPr>
                <w:sz w:val="20"/>
                <w:szCs w:val="20"/>
              </w:rPr>
              <w:t>δοῦπος, ου</w:t>
            </w:r>
            <w:r w:rsidRPr="0089311C">
              <w:rPr>
                <w:sz w:val="20"/>
                <w:szCs w:val="20"/>
              </w:rPr>
              <w:tab/>
            </w:r>
            <w:r w:rsidRPr="0089311C">
              <w:rPr>
                <w:sz w:val="20"/>
                <w:szCs w:val="20"/>
              </w:rPr>
              <w:tab/>
              <w:t>le tonnerre</w:t>
            </w:r>
          </w:p>
          <w:p w14:paraId="2158CF97" w14:textId="77777777" w:rsidR="0089311C" w:rsidRPr="0089311C" w:rsidRDefault="0089311C" w:rsidP="0089311C">
            <w:pPr>
              <w:pStyle w:val="Sansinterligne"/>
              <w:rPr>
                <w:sz w:val="20"/>
                <w:szCs w:val="20"/>
              </w:rPr>
            </w:pPr>
            <w:r w:rsidRPr="00BF5790">
              <w:rPr>
                <w:b/>
                <w:sz w:val="20"/>
                <w:szCs w:val="20"/>
              </w:rPr>
              <w:t>ἵππος, ου</w:t>
            </w:r>
            <w:r w:rsidRPr="0089311C">
              <w:rPr>
                <w:sz w:val="20"/>
                <w:szCs w:val="20"/>
              </w:rPr>
              <w:tab/>
            </w:r>
            <w:r w:rsidRPr="0089311C">
              <w:rPr>
                <w:sz w:val="20"/>
                <w:szCs w:val="20"/>
              </w:rPr>
              <w:tab/>
              <w:t>le cheval</w:t>
            </w:r>
            <w:r w:rsidRPr="0089311C">
              <w:rPr>
                <w:sz w:val="20"/>
                <w:szCs w:val="20"/>
              </w:rPr>
              <w:tab/>
              <w:t>. . . . . . . . . . . . . . . . .</w:t>
            </w:r>
          </w:p>
          <w:p w14:paraId="67208B00" w14:textId="77777777" w:rsidR="0089311C" w:rsidRPr="0089311C" w:rsidRDefault="0089311C" w:rsidP="0089311C">
            <w:pPr>
              <w:pStyle w:val="Sansinterligne"/>
              <w:rPr>
                <w:sz w:val="20"/>
                <w:szCs w:val="20"/>
              </w:rPr>
            </w:pPr>
            <w:r w:rsidRPr="0089311C">
              <w:rPr>
                <w:sz w:val="20"/>
                <w:szCs w:val="20"/>
              </w:rPr>
              <w:t>λύκος, ου</w:t>
            </w:r>
            <w:r w:rsidRPr="0089311C">
              <w:rPr>
                <w:sz w:val="20"/>
                <w:szCs w:val="20"/>
              </w:rPr>
              <w:tab/>
            </w:r>
            <w:r w:rsidRPr="0089311C">
              <w:rPr>
                <w:sz w:val="20"/>
                <w:szCs w:val="20"/>
              </w:rPr>
              <w:tab/>
              <w:t>le loup</w:t>
            </w:r>
            <w:r w:rsidRPr="0089311C">
              <w:rPr>
                <w:sz w:val="20"/>
                <w:szCs w:val="20"/>
              </w:rPr>
              <w:tab/>
            </w:r>
            <w:r w:rsidRPr="0089311C">
              <w:rPr>
                <w:sz w:val="20"/>
                <w:szCs w:val="20"/>
              </w:rPr>
              <w:tab/>
              <w:t>. . . . . . . . . . . . . . . . .</w:t>
            </w:r>
          </w:p>
          <w:p w14:paraId="66817336" w14:textId="77777777" w:rsidR="0089311C" w:rsidRPr="0089311C" w:rsidRDefault="0089311C" w:rsidP="0089311C">
            <w:pPr>
              <w:pStyle w:val="Sansinterligne"/>
              <w:rPr>
                <w:sz w:val="20"/>
                <w:szCs w:val="20"/>
              </w:rPr>
            </w:pPr>
            <w:r w:rsidRPr="0089311C">
              <w:rPr>
                <w:sz w:val="20"/>
                <w:szCs w:val="20"/>
              </w:rPr>
              <w:t>μηρός, οῦ</w:t>
            </w:r>
            <w:r w:rsidRPr="0089311C">
              <w:rPr>
                <w:sz w:val="20"/>
                <w:szCs w:val="20"/>
              </w:rPr>
              <w:tab/>
            </w:r>
            <w:r w:rsidRPr="0089311C">
              <w:rPr>
                <w:sz w:val="20"/>
                <w:szCs w:val="20"/>
              </w:rPr>
              <w:tab/>
              <w:t>la cuisse</w:t>
            </w:r>
          </w:p>
          <w:p w14:paraId="0F2DD442" w14:textId="77777777" w:rsidR="0089311C" w:rsidRPr="0089311C" w:rsidRDefault="0089311C" w:rsidP="0089311C">
            <w:pPr>
              <w:pStyle w:val="Sansinterligne"/>
              <w:rPr>
                <w:sz w:val="20"/>
                <w:szCs w:val="20"/>
              </w:rPr>
            </w:pPr>
            <w:r w:rsidRPr="00BF5790">
              <w:rPr>
                <w:b/>
                <w:sz w:val="20"/>
                <w:szCs w:val="20"/>
              </w:rPr>
              <w:t>νῆσος, ου</w:t>
            </w:r>
            <w:r w:rsidRPr="0089311C">
              <w:rPr>
                <w:sz w:val="20"/>
                <w:szCs w:val="20"/>
              </w:rPr>
              <w:tab/>
            </w:r>
            <w:r w:rsidRPr="0089311C">
              <w:rPr>
                <w:sz w:val="20"/>
                <w:szCs w:val="20"/>
              </w:rPr>
              <w:tab/>
              <w:t>l'île</w:t>
            </w:r>
            <w:r w:rsidRPr="0089311C">
              <w:rPr>
                <w:sz w:val="20"/>
                <w:szCs w:val="20"/>
              </w:rPr>
              <w:tab/>
            </w:r>
            <w:r w:rsidRPr="0089311C">
              <w:rPr>
                <w:sz w:val="20"/>
                <w:szCs w:val="20"/>
              </w:rPr>
              <w:tab/>
              <w:t>. . . . . . . . . . . . . . . . .</w:t>
            </w:r>
          </w:p>
          <w:p w14:paraId="6C34A232" w14:textId="77777777" w:rsidR="0089311C" w:rsidRPr="0089311C" w:rsidRDefault="0089311C" w:rsidP="0089311C">
            <w:pPr>
              <w:pStyle w:val="Sansinterligne"/>
              <w:rPr>
                <w:sz w:val="20"/>
                <w:szCs w:val="20"/>
              </w:rPr>
            </w:pPr>
            <w:r w:rsidRPr="00BF5790">
              <w:rPr>
                <w:b/>
                <w:sz w:val="20"/>
                <w:szCs w:val="20"/>
              </w:rPr>
              <w:t>Ὠκεανός, οῦ</w:t>
            </w:r>
            <w:r w:rsidRPr="0089311C">
              <w:rPr>
                <w:sz w:val="20"/>
                <w:szCs w:val="20"/>
              </w:rPr>
              <w:tab/>
            </w:r>
            <w:r w:rsidRPr="0089311C">
              <w:rPr>
                <w:sz w:val="20"/>
                <w:szCs w:val="20"/>
              </w:rPr>
              <w:tab/>
              <w:t>l'Océan</w:t>
            </w:r>
          </w:p>
          <w:p w14:paraId="3A3F372C" w14:textId="77777777" w:rsidR="0089311C" w:rsidRPr="0089311C" w:rsidRDefault="0089311C" w:rsidP="0089311C">
            <w:pPr>
              <w:pStyle w:val="Sansinterligne"/>
              <w:rPr>
                <w:sz w:val="20"/>
                <w:szCs w:val="20"/>
              </w:rPr>
            </w:pPr>
            <w:r w:rsidRPr="00BF5790">
              <w:rPr>
                <w:b/>
                <w:sz w:val="20"/>
                <w:szCs w:val="20"/>
              </w:rPr>
              <w:t>σύμμαχος, ου</w:t>
            </w:r>
            <w:r w:rsidRPr="0089311C">
              <w:rPr>
                <w:sz w:val="20"/>
                <w:szCs w:val="20"/>
              </w:rPr>
              <w:tab/>
            </w:r>
            <w:r w:rsidRPr="0089311C">
              <w:rPr>
                <w:sz w:val="20"/>
                <w:szCs w:val="20"/>
              </w:rPr>
              <w:tab/>
              <w:t>l'allié</w:t>
            </w:r>
            <w:r w:rsidRPr="0089311C">
              <w:rPr>
                <w:sz w:val="20"/>
                <w:szCs w:val="20"/>
              </w:rPr>
              <w:tab/>
            </w:r>
            <w:r w:rsidRPr="0089311C">
              <w:rPr>
                <w:sz w:val="20"/>
                <w:szCs w:val="20"/>
              </w:rPr>
              <w:tab/>
              <w:t>&lt; σύν + μάχομαι</w:t>
            </w:r>
          </w:p>
          <w:p w14:paraId="2634791D" w14:textId="77777777" w:rsidR="0089311C" w:rsidRPr="0089311C" w:rsidRDefault="0089311C" w:rsidP="0089311C">
            <w:pPr>
              <w:pStyle w:val="Sansinterligne"/>
              <w:rPr>
                <w:sz w:val="20"/>
                <w:szCs w:val="20"/>
              </w:rPr>
            </w:pPr>
            <w:r w:rsidRPr="0089311C">
              <w:rPr>
                <w:sz w:val="20"/>
                <w:szCs w:val="20"/>
              </w:rPr>
              <w:t>ταῦρος, ου</w:t>
            </w:r>
            <w:r w:rsidRPr="0089311C">
              <w:rPr>
                <w:sz w:val="20"/>
                <w:szCs w:val="20"/>
              </w:rPr>
              <w:tab/>
            </w:r>
            <w:r w:rsidRPr="0089311C">
              <w:rPr>
                <w:sz w:val="20"/>
                <w:szCs w:val="20"/>
              </w:rPr>
              <w:tab/>
              <w:t>le taureau</w:t>
            </w:r>
            <w:r w:rsidRPr="0089311C">
              <w:rPr>
                <w:sz w:val="20"/>
                <w:szCs w:val="20"/>
              </w:rPr>
              <w:tab/>
              <w:t>. . . . . . . . . . . . . . . . .</w:t>
            </w:r>
          </w:p>
          <w:p w14:paraId="4617171D" w14:textId="77777777" w:rsidR="0089311C" w:rsidRDefault="0089311C" w:rsidP="0089311C">
            <w:pPr>
              <w:pStyle w:val="Sansinterligne"/>
              <w:rPr>
                <w:sz w:val="20"/>
                <w:szCs w:val="20"/>
              </w:rPr>
            </w:pPr>
            <w:r w:rsidRPr="00BF5790">
              <w:rPr>
                <w:b/>
                <w:sz w:val="20"/>
                <w:szCs w:val="20"/>
              </w:rPr>
              <w:t>τρόπος, ου</w:t>
            </w:r>
            <w:r w:rsidRPr="0089311C">
              <w:rPr>
                <w:sz w:val="20"/>
                <w:szCs w:val="20"/>
              </w:rPr>
              <w:tab/>
            </w:r>
            <w:r w:rsidRPr="0089311C">
              <w:rPr>
                <w:sz w:val="20"/>
                <w:szCs w:val="20"/>
              </w:rPr>
              <w:tab/>
              <w:t xml:space="preserve">la manière, le </w:t>
            </w:r>
            <w:r w:rsidR="00BF5790">
              <w:rPr>
                <w:sz w:val="20"/>
                <w:szCs w:val="20"/>
              </w:rPr>
              <w:t>caractère</w:t>
            </w:r>
          </w:p>
          <w:p w14:paraId="7EDE9B9B" w14:textId="77777777" w:rsidR="000A3ECF" w:rsidRDefault="0089311C" w:rsidP="0089311C">
            <w:pPr>
              <w:pStyle w:val="Sansinterligne"/>
              <w:rPr>
                <w:sz w:val="20"/>
                <w:szCs w:val="20"/>
              </w:rPr>
            </w:pPr>
            <w:r w:rsidRPr="0089311C">
              <w:rPr>
                <w:sz w:val="20"/>
                <w:szCs w:val="20"/>
              </w:rPr>
              <w:tab/>
            </w:r>
            <w:r w:rsidRPr="0089311C">
              <w:rPr>
                <w:sz w:val="20"/>
                <w:szCs w:val="20"/>
              </w:rPr>
              <w:tab/>
            </w:r>
            <w:r w:rsidRPr="0089311C">
              <w:rPr>
                <w:sz w:val="20"/>
                <w:szCs w:val="20"/>
              </w:rPr>
              <w:tab/>
            </w:r>
            <w:r w:rsidRPr="0089311C">
              <w:rPr>
                <w:sz w:val="20"/>
                <w:szCs w:val="20"/>
              </w:rPr>
              <w:tab/>
            </w:r>
            <w:r w:rsidRPr="0089311C">
              <w:rPr>
                <w:sz w:val="20"/>
                <w:szCs w:val="20"/>
              </w:rPr>
              <w:tab/>
            </w:r>
            <w:r>
              <w:rPr>
                <w:sz w:val="20"/>
                <w:szCs w:val="20"/>
              </w:rPr>
              <w:t xml:space="preserve">. . . . . . . . . . </w:t>
            </w:r>
            <w:r w:rsidRPr="0089311C">
              <w:rPr>
                <w:sz w:val="20"/>
                <w:szCs w:val="20"/>
              </w:rPr>
              <w:t xml:space="preserve">. . . . . . . </w:t>
            </w:r>
          </w:p>
          <w:p w14:paraId="3D0494FA" w14:textId="77777777" w:rsidR="0089311C" w:rsidRPr="00A15846" w:rsidRDefault="0089311C" w:rsidP="0089311C">
            <w:pPr>
              <w:pStyle w:val="Sansinterligne"/>
              <w:rPr>
                <w:sz w:val="20"/>
              </w:rPr>
            </w:pPr>
          </w:p>
          <w:p w14:paraId="73D40479" w14:textId="77777777" w:rsidR="000A3ECF" w:rsidRPr="00A15846" w:rsidRDefault="000A3ECF" w:rsidP="001C3AFD">
            <w:pPr>
              <w:pStyle w:val="Sansinterligne"/>
              <w:spacing w:line="276" w:lineRule="auto"/>
              <w:jc w:val="both"/>
              <w:rPr>
                <w:sz w:val="20"/>
              </w:rPr>
            </w:pPr>
            <w:r w:rsidRPr="00A15846">
              <w:rPr>
                <w:sz w:val="20"/>
                <w:u w:val="single"/>
              </w:rPr>
              <w:t>2</w:t>
            </w:r>
            <w:r w:rsidRPr="00A15846">
              <w:rPr>
                <w:sz w:val="20"/>
                <w:u w:val="single"/>
                <w:vertAlign w:val="superscript"/>
              </w:rPr>
              <w:t>e</w:t>
            </w:r>
            <w:r w:rsidRPr="00A15846">
              <w:rPr>
                <w:sz w:val="20"/>
                <w:u w:val="single"/>
              </w:rPr>
              <w:t xml:space="preserve"> déclinaison</w:t>
            </w:r>
            <w:r w:rsidRPr="00A15846">
              <w:rPr>
                <w:sz w:val="20"/>
              </w:rPr>
              <w:t xml:space="preserve"> (neutre)</w:t>
            </w:r>
          </w:p>
          <w:p w14:paraId="27BC8501" w14:textId="77777777" w:rsidR="000A3ECF" w:rsidRPr="0089311C" w:rsidRDefault="0089311C" w:rsidP="001C3AFD">
            <w:pPr>
              <w:pStyle w:val="Sansinterligne"/>
              <w:spacing w:line="276" w:lineRule="auto"/>
              <w:jc w:val="both"/>
              <w:rPr>
                <w:sz w:val="20"/>
                <w:szCs w:val="20"/>
              </w:rPr>
            </w:pPr>
            <w:r w:rsidRPr="0089311C">
              <w:rPr>
                <w:sz w:val="20"/>
                <w:szCs w:val="20"/>
              </w:rPr>
              <w:t>κρόταλον, ου</w:t>
            </w:r>
            <w:r w:rsidRPr="0089311C">
              <w:rPr>
                <w:sz w:val="20"/>
                <w:szCs w:val="20"/>
              </w:rPr>
              <w:tab/>
            </w:r>
            <w:r w:rsidRPr="0089311C">
              <w:rPr>
                <w:sz w:val="20"/>
                <w:szCs w:val="20"/>
              </w:rPr>
              <w:tab/>
              <w:t>la castagnette</w:t>
            </w:r>
            <w:r w:rsidRPr="0089311C">
              <w:rPr>
                <w:sz w:val="20"/>
                <w:szCs w:val="20"/>
              </w:rPr>
              <w:tab/>
              <w:t>. . . . . . . . . . . . . . . . .</w:t>
            </w:r>
          </w:p>
          <w:p w14:paraId="06473256" w14:textId="77777777" w:rsidR="0089311C" w:rsidRPr="00A15846" w:rsidRDefault="0089311C" w:rsidP="001C3AFD">
            <w:pPr>
              <w:pStyle w:val="Sansinterligne"/>
              <w:spacing w:line="276" w:lineRule="auto"/>
              <w:jc w:val="both"/>
              <w:rPr>
                <w:sz w:val="20"/>
              </w:rPr>
            </w:pPr>
          </w:p>
          <w:p w14:paraId="7462BED8" w14:textId="77777777" w:rsidR="000A3ECF" w:rsidRPr="00A15846" w:rsidRDefault="000A3ECF" w:rsidP="001C3AFD">
            <w:pPr>
              <w:pStyle w:val="Sansinterligne"/>
              <w:spacing w:line="276" w:lineRule="auto"/>
              <w:jc w:val="both"/>
              <w:rPr>
                <w:sz w:val="20"/>
              </w:rPr>
            </w:pPr>
            <w:r w:rsidRPr="00A15846">
              <w:rPr>
                <w:sz w:val="20"/>
                <w:u w:val="single"/>
              </w:rPr>
              <w:t>3</w:t>
            </w:r>
            <w:r w:rsidRPr="00A15846">
              <w:rPr>
                <w:sz w:val="20"/>
                <w:u w:val="single"/>
                <w:vertAlign w:val="superscript"/>
              </w:rPr>
              <w:t>e</w:t>
            </w:r>
            <w:r w:rsidRPr="00A15846">
              <w:rPr>
                <w:sz w:val="20"/>
                <w:u w:val="single"/>
              </w:rPr>
              <w:t xml:space="preserve"> déclinaison</w:t>
            </w:r>
            <w:r w:rsidRPr="00A15846">
              <w:rPr>
                <w:sz w:val="20"/>
              </w:rPr>
              <w:t xml:space="preserve"> (</w:t>
            </w:r>
            <w:r>
              <w:rPr>
                <w:sz w:val="20"/>
              </w:rPr>
              <w:t>masculins-féminins</w:t>
            </w:r>
            <w:r w:rsidRPr="00A15846">
              <w:rPr>
                <w:sz w:val="20"/>
              </w:rPr>
              <w:t>)</w:t>
            </w:r>
          </w:p>
          <w:p w14:paraId="0B4047C1" w14:textId="77777777" w:rsidR="0089311C" w:rsidRPr="0089311C" w:rsidRDefault="0089311C" w:rsidP="0089311C">
            <w:pPr>
              <w:pStyle w:val="Sansinterligne"/>
              <w:rPr>
                <w:sz w:val="20"/>
                <w:szCs w:val="20"/>
              </w:rPr>
            </w:pPr>
            <w:r w:rsidRPr="0089311C">
              <w:rPr>
                <w:sz w:val="20"/>
                <w:szCs w:val="20"/>
              </w:rPr>
              <w:t>Ἀμαζών, όνος</w:t>
            </w:r>
            <w:r w:rsidRPr="0089311C">
              <w:rPr>
                <w:sz w:val="20"/>
                <w:szCs w:val="20"/>
              </w:rPr>
              <w:tab/>
            </w:r>
            <w:r w:rsidRPr="0089311C">
              <w:rPr>
                <w:sz w:val="20"/>
                <w:szCs w:val="20"/>
              </w:rPr>
              <w:tab/>
              <w:t>l'Amazone</w:t>
            </w:r>
          </w:p>
          <w:p w14:paraId="3C0D5E27" w14:textId="77777777" w:rsidR="0089311C" w:rsidRPr="0089311C" w:rsidRDefault="0089311C" w:rsidP="0089311C">
            <w:pPr>
              <w:pStyle w:val="Sansinterligne"/>
              <w:rPr>
                <w:sz w:val="20"/>
                <w:szCs w:val="20"/>
              </w:rPr>
            </w:pPr>
            <w:r w:rsidRPr="0089311C">
              <w:rPr>
                <w:sz w:val="20"/>
                <w:szCs w:val="20"/>
              </w:rPr>
              <w:t>βοῦς, βοός</w:t>
            </w:r>
            <w:r w:rsidRPr="0089311C">
              <w:rPr>
                <w:sz w:val="20"/>
                <w:szCs w:val="20"/>
              </w:rPr>
              <w:tab/>
            </w:r>
            <w:r w:rsidRPr="0089311C">
              <w:rPr>
                <w:sz w:val="20"/>
                <w:szCs w:val="20"/>
              </w:rPr>
              <w:tab/>
              <w:t>le boeuf</w:t>
            </w:r>
            <w:r w:rsidRPr="0089311C">
              <w:rPr>
                <w:sz w:val="20"/>
                <w:szCs w:val="20"/>
              </w:rPr>
              <w:tab/>
            </w:r>
            <w:r w:rsidRPr="0089311C">
              <w:rPr>
                <w:sz w:val="20"/>
                <w:szCs w:val="20"/>
              </w:rPr>
              <w:tab/>
              <w:t>. . . . . . . . . . . . . . . . .</w:t>
            </w:r>
          </w:p>
          <w:p w14:paraId="67E1C9FE" w14:textId="77777777" w:rsidR="0089311C" w:rsidRPr="0089311C" w:rsidRDefault="0089311C" w:rsidP="0089311C">
            <w:pPr>
              <w:pStyle w:val="Sansinterligne"/>
              <w:rPr>
                <w:sz w:val="20"/>
                <w:szCs w:val="20"/>
              </w:rPr>
            </w:pPr>
            <w:r w:rsidRPr="00BF5790">
              <w:rPr>
                <w:b/>
                <w:sz w:val="20"/>
                <w:szCs w:val="20"/>
              </w:rPr>
              <w:t>γαστήρ, γαστέρος</w:t>
            </w:r>
            <w:r w:rsidRPr="0089311C">
              <w:rPr>
                <w:sz w:val="20"/>
                <w:szCs w:val="20"/>
              </w:rPr>
              <w:tab/>
              <w:t>le ventre</w:t>
            </w:r>
            <w:r w:rsidRPr="0089311C">
              <w:rPr>
                <w:sz w:val="20"/>
                <w:szCs w:val="20"/>
              </w:rPr>
              <w:tab/>
              <w:t>. . . . . . . . . . . . . . . . .</w:t>
            </w:r>
          </w:p>
          <w:p w14:paraId="5C0F0E95" w14:textId="77777777" w:rsidR="0089311C" w:rsidRPr="0089311C" w:rsidRDefault="0089311C" w:rsidP="0089311C">
            <w:pPr>
              <w:pStyle w:val="Sansinterligne"/>
              <w:rPr>
                <w:sz w:val="20"/>
                <w:szCs w:val="20"/>
              </w:rPr>
            </w:pPr>
            <w:r w:rsidRPr="00BF5790">
              <w:rPr>
                <w:b/>
                <w:sz w:val="20"/>
                <w:szCs w:val="20"/>
              </w:rPr>
              <w:t>δέος, δέους</w:t>
            </w:r>
            <w:r w:rsidRPr="0089311C">
              <w:rPr>
                <w:sz w:val="20"/>
                <w:szCs w:val="20"/>
              </w:rPr>
              <w:tab/>
            </w:r>
            <w:r w:rsidRPr="0089311C">
              <w:rPr>
                <w:sz w:val="20"/>
                <w:szCs w:val="20"/>
              </w:rPr>
              <w:tab/>
              <w:t>la peur, l'effroi</w:t>
            </w:r>
          </w:p>
          <w:p w14:paraId="48AF46E4" w14:textId="77777777" w:rsidR="0089311C" w:rsidRPr="0089311C" w:rsidRDefault="0089311C" w:rsidP="0089311C">
            <w:pPr>
              <w:pStyle w:val="Sansinterligne"/>
              <w:rPr>
                <w:sz w:val="20"/>
                <w:szCs w:val="20"/>
              </w:rPr>
            </w:pPr>
            <w:r w:rsidRPr="0089311C">
              <w:rPr>
                <w:sz w:val="20"/>
                <w:szCs w:val="20"/>
              </w:rPr>
              <w:t>Διομήδης, εος</w:t>
            </w:r>
            <w:r w:rsidRPr="0089311C">
              <w:rPr>
                <w:sz w:val="20"/>
                <w:szCs w:val="20"/>
              </w:rPr>
              <w:tab/>
            </w:r>
            <w:r w:rsidRPr="0089311C">
              <w:rPr>
                <w:sz w:val="20"/>
                <w:szCs w:val="20"/>
              </w:rPr>
              <w:tab/>
              <w:t>Diomède</w:t>
            </w:r>
          </w:p>
          <w:p w14:paraId="073F6DBA" w14:textId="77777777" w:rsidR="0089311C" w:rsidRPr="0089311C" w:rsidRDefault="0089311C" w:rsidP="0089311C">
            <w:pPr>
              <w:pStyle w:val="Sansinterligne"/>
              <w:rPr>
                <w:sz w:val="20"/>
                <w:szCs w:val="20"/>
              </w:rPr>
            </w:pPr>
            <w:r w:rsidRPr="0089311C">
              <w:rPr>
                <w:sz w:val="20"/>
                <w:szCs w:val="20"/>
              </w:rPr>
              <w:t>Εὐρυσθεύς, έως</w:t>
            </w:r>
            <w:r w:rsidRPr="0089311C">
              <w:rPr>
                <w:sz w:val="20"/>
                <w:szCs w:val="20"/>
              </w:rPr>
              <w:tab/>
            </w:r>
            <w:r w:rsidRPr="0089311C">
              <w:rPr>
                <w:sz w:val="20"/>
                <w:szCs w:val="20"/>
              </w:rPr>
              <w:tab/>
              <w:t>Eurysthée</w:t>
            </w:r>
          </w:p>
          <w:p w14:paraId="27612455" w14:textId="77777777" w:rsidR="0089311C" w:rsidRPr="0089311C" w:rsidRDefault="0089311C" w:rsidP="0089311C">
            <w:pPr>
              <w:pStyle w:val="Sansinterligne"/>
              <w:rPr>
                <w:sz w:val="20"/>
                <w:szCs w:val="20"/>
              </w:rPr>
            </w:pPr>
            <w:r w:rsidRPr="0089311C">
              <w:rPr>
                <w:sz w:val="20"/>
                <w:szCs w:val="20"/>
              </w:rPr>
              <w:t>ζωστήρ, ῆρος</w:t>
            </w:r>
            <w:r w:rsidRPr="0089311C">
              <w:rPr>
                <w:sz w:val="20"/>
                <w:szCs w:val="20"/>
              </w:rPr>
              <w:tab/>
            </w:r>
            <w:r w:rsidRPr="0089311C">
              <w:rPr>
                <w:sz w:val="20"/>
                <w:szCs w:val="20"/>
              </w:rPr>
              <w:tab/>
              <w:t>la ceinture</w:t>
            </w:r>
          </w:p>
          <w:p w14:paraId="54BB875A" w14:textId="77777777" w:rsidR="0089311C" w:rsidRPr="0089311C" w:rsidRDefault="0089311C" w:rsidP="0089311C">
            <w:pPr>
              <w:pStyle w:val="Sansinterligne"/>
              <w:rPr>
                <w:sz w:val="20"/>
                <w:szCs w:val="20"/>
              </w:rPr>
            </w:pPr>
            <w:r w:rsidRPr="0089311C">
              <w:rPr>
                <w:sz w:val="20"/>
                <w:szCs w:val="20"/>
              </w:rPr>
              <w:t>Κρής, Κρητός</w:t>
            </w:r>
            <w:r w:rsidRPr="0089311C">
              <w:rPr>
                <w:sz w:val="20"/>
                <w:szCs w:val="20"/>
              </w:rPr>
              <w:tab/>
            </w:r>
            <w:r w:rsidRPr="0089311C">
              <w:rPr>
                <w:sz w:val="20"/>
                <w:szCs w:val="20"/>
              </w:rPr>
              <w:tab/>
              <w:t>le Crétois</w:t>
            </w:r>
          </w:p>
          <w:p w14:paraId="3944638F" w14:textId="77777777" w:rsidR="0089311C" w:rsidRPr="0089311C" w:rsidRDefault="0089311C" w:rsidP="0089311C">
            <w:pPr>
              <w:pStyle w:val="Sansinterligne"/>
              <w:rPr>
                <w:sz w:val="20"/>
                <w:szCs w:val="20"/>
              </w:rPr>
            </w:pPr>
            <w:r w:rsidRPr="0089311C">
              <w:rPr>
                <w:sz w:val="20"/>
                <w:szCs w:val="20"/>
              </w:rPr>
              <w:t>λαγών, όνος</w:t>
            </w:r>
            <w:r w:rsidRPr="0089311C">
              <w:rPr>
                <w:sz w:val="20"/>
                <w:szCs w:val="20"/>
              </w:rPr>
              <w:tab/>
            </w:r>
            <w:r w:rsidRPr="0089311C">
              <w:rPr>
                <w:sz w:val="20"/>
                <w:szCs w:val="20"/>
              </w:rPr>
              <w:tab/>
              <w:t>le flanc</w:t>
            </w:r>
          </w:p>
          <w:p w14:paraId="0FAC32F4" w14:textId="77777777" w:rsidR="0089311C" w:rsidRPr="0089311C" w:rsidRDefault="0089311C" w:rsidP="0089311C">
            <w:pPr>
              <w:pStyle w:val="Sansinterligne"/>
              <w:rPr>
                <w:sz w:val="20"/>
                <w:szCs w:val="20"/>
              </w:rPr>
            </w:pPr>
            <w:r w:rsidRPr="0089311C">
              <w:rPr>
                <w:sz w:val="20"/>
                <w:szCs w:val="20"/>
              </w:rPr>
              <w:t>Μίνως, Μίνωος</w:t>
            </w:r>
            <w:r w:rsidRPr="0089311C">
              <w:rPr>
                <w:sz w:val="20"/>
                <w:szCs w:val="20"/>
              </w:rPr>
              <w:tab/>
            </w:r>
            <w:r w:rsidRPr="0089311C">
              <w:rPr>
                <w:sz w:val="20"/>
                <w:szCs w:val="20"/>
              </w:rPr>
              <w:tab/>
              <w:t>Minos</w:t>
            </w:r>
            <w:r w:rsidRPr="0089311C">
              <w:rPr>
                <w:sz w:val="20"/>
                <w:szCs w:val="20"/>
              </w:rPr>
              <w:tab/>
            </w:r>
            <w:r w:rsidRPr="0089311C">
              <w:rPr>
                <w:sz w:val="20"/>
                <w:szCs w:val="20"/>
              </w:rPr>
              <w:tab/>
              <w:t>. . . . . . . . . . . . . . . . .</w:t>
            </w:r>
          </w:p>
          <w:p w14:paraId="5C2B717D" w14:textId="77777777" w:rsidR="0089311C" w:rsidRPr="0089311C" w:rsidRDefault="0089311C" w:rsidP="0089311C">
            <w:pPr>
              <w:pStyle w:val="Sansinterligne"/>
              <w:rPr>
                <w:sz w:val="20"/>
                <w:szCs w:val="20"/>
              </w:rPr>
            </w:pPr>
            <w:r w:rsidRPr="00BF5790">
              <w:rPr>
                <w:b/>
                <w:sz w:val="20"/>
                <w:szCs w:val="20"/>
              </w:rPr>
              <w:t>ναῦς, νᾶός</w:t>
            </w:r>
            <w:r w:rsidRPr="0089311C">
              <w:rPr>
                <w:sz w:val="20"/>
                <w:szCs w:val="20"/>
              </w:rPr>
              <w:tab/>
            </w:r>
            <w:r w:rsidRPr="0089311C">
              <w:rPr>
                <w:sz w:val="20"/>
                <w:szCs w:val="20"/>
              </w:rPr>
              <w:tab/>
              <w:t>le navire</w:t>
            </w:r>
            <w:r w:rsidRPr="0089311C">
              <w:rPr>
                <w:sz w:val="20"/>
                <w:szCs w:val="20"/>
              </w:rPr>
              <w:tab/>
            </w:r>
            <w:r w:rsidRPr="0089311C">
              <w:rPr>
                <w:sz w:val="20"/>
                <w:szCs w:val="20"/>
              </w:rPr>
              <w:tab/>
              <w:t>. . . . . . . . . . . . . . . . .</w:t>
            </w:r>
          </w:p>
          <w:p w14:paraId="09ADA0C1" w14:textId="77777777" w:rsidR="0089311C" w:rsidRPr="0089311C" w:rsidRDefault="0089311C" w:rsidP="0089311C">
            <w:pPr>
              <w:pStyle w:val="Sansinterligne"/>
              <w:rPr>
                <w:sz w:val="20"/>
                <w:szCs w:val="20"/>
              </w:rPr>
            </w:pPr>
            <w:r w:rsidRPr="00BF5790">
              <w:rPr>
                <w:b/>
                <w:sz w:val="20"/>
                <w:szCs w:val="20"/>
              </w:rPr>
              <w:t>ὄρνις, ὄρνιθος</w:t>
            </w:r>
            <w:r w:rsidRPr="0089311C">
              <w:rPr>
                <w:sz w:val="20"/>
                <w:szCs w:val="20"/>
              </w:rPr>
              <w:tab/>
            </w:r>
            <w:r w:rsidRPr="0089311C">
              <w:rPr>
                <w:sz w:val="20"/>
                <w:szCs w:val="20"/>
              </w:rPr>
              <w:tab/>
              <w:t>l'oiseau</w:t>
            </w:r>
            <w:r w:rsidRPr="0089311C">
              <w:rPr>
                <w:sz w:val="20"/>
                <w:szCs w:val="20"/>
              </w:rPr>
              <w:tab/>
            </w:r>
            <w:r w:rsidRPr="0089311C">
              <w:rPr>
                <w:sz w:val="20"/>
                <w:szCs w:val="20"/>
              </w:rPr>
              <w:tab/>
              <w:t>. . . . . . . . . . . . . . . . .</w:t>
            </w:r>
          </w:p>
          <w:p w14:paraId="64FCC582" w14:textId="77777777" w:rsidR="000A3ECF" w:rsidRDefault="0089311C" w:rsidP="0089311C">
            <w:pPr>
              <w:pStyle w:val="Sansinterligne"/>
              <w:rPr>
                <w:sz w:val="20"/>
                <w:szCs w:val="20"/>
              </w:rPr>
            </w:pPr>
            <w:r w:rsidRPr="0089311C">
              <w:rPr>
                <w:sz w:val="20"/>
                <w:szCs w:val="20"/>
              </w:rPr>
              <w:t>Στυμφαλίς, ίδος</w:t>
            </w:r>
            <w:r w:rsidRPr="0089311C">
              <w:rPr>
                <w:sz w:val="20"/>
                <w:szCs w:val="20"/>
              </w:rPr>
              <w:tab/>
            </w:r>
            <w:r w:rsidRPr="0089311C">
              <w:rPr>
                <w:sz w:val="20"/>
                <w:szCs w:val="20"/>
              </w:rPr>
              <w:tab/>
              <w:t>Stymphale</w:t>
            </w:r>
            <w:r w:rsidR="000A3ECF" w:rsidRPr="006E41EC">
              <w:rPr>
                <w:sz w:val="20"/>
              </w:rPr>
              <w:tab/>
            </w:r>
          </w:p>
          <w:p w14:paraId="5031EB4F" w14:textId="77777777" w:rsidR="000A3ECF" w:rsidRDefault="000A3ECF" w:rsidP="001C3AFD">
            <w:pPr>
              <w:pStyle w:val="Sansinterligne"/>
              <w:rPr>
                <w:sz w:val="20"/>
                <w:szCs w:val="20"/>
              </w:rPr>
            </w:pPr>
          </w:p>
          <w:p w14:paraId="261D22CC" w14:textId="77777777" w:rsidR="000A3ECF" w:rsidRPr="00A15846" w:rsidRDefault="000A3ECF" w:rsidP="001C3AFD">
            <w:pPr>
              <w:pStyle w:val="Sansinterligne"/>
              <w:spacing w:line="276" w:lineRule="auto"/>
              <w:jc w:val="both"/>
              <w:rPr>
                <w:sz w:val="20"/>
              </w:rPr>
            </w:pPr>
            <w:r w:rsidRPr="00A15846">
              <w:rPr>
                <w:sz w:val="20"/>
                <w:u w:val="single"/>
              </w:rPr>
              <w:t>3</w:t>
            </w:r>
            <w:r w:rsidRPr="00A15846">
              <w:rPr>
                <w:sz w:val="20"/>
                <w:u w:val="single"/>
                <w:vertAlign w:val="superscript"/>
              </w:rPr>
              <w:t>e</w:t>
            </w:r>
            <w:r w:rsidRPr="00A15846">
              <w:rPr>
                <w:sz w:val="20"/>
                <w:u w:val="single"/>
              </w:rPr>
              <w:t xml:space="preserve"> déclinaison</w:t>
            </w:r>
            <w:r w:rsidRPr="00A15846">
              <w:rPr>
                <w:sz w:val="20"/>
              </w:rPr>
              <w:t xml:space="preserve"> (neutre)</w:t>
            </w:r>
          </w:p>
          <w:p w14:paraId="46CCB191" w14:textId="77777777" w:rsidR="000A3ECF" w:rsidRPr="006E41EC" w:rsidRDefault="0089311C" w:rsidP="0089311C">
            <w:pPr>
              <w:pStyle w:val="Sansinterligne"/>
              <w:rPr>
                <w:sz w:val="20"/>
              </w:rPr>
            </w:pPr>
            <w:r w:rsidRPr="00BF5790">
              <w:rPr>
                <w:b/>
                <w:sz w:val="20"/>
              </w:rPr>
              <w:t>ἔθνος, εος</w:t>
            </w:r>
            <w:r w:rsidRPr="0089311C">
              <w:rPr>
                <w:sz w:val="20"/>
              </w:rPr>
              <w:tab/>
            </w:r>
            <w:r w:rsidRPr="0089311C">
              <w:rPr>
                <w:sz w:val="20"/>
              </w:rPr>
              <w:tab/>
              <w:t>la race, le peuple</w:t>
            </w:r>
            <w:r w:rsidRPr="0089311C">
              <w:rPr>
                <w:sz w:val="20"/>
              </w:rPr>
              <w:tab/>
              <w:t xml:space="preserve">. . . . . . . . . . . . . . </w:t>
            </w:r>
            <w:r w:rsidRPr="0089311C">
              <w:rPr>
                <w:sz w:val="20"/>
              </w:rPr>
              <w:cr/>
              <w:t>. . .</w:t>
            </w:r>
          </w:p>
        </w:tc>
        <w:tc>
          <w:tcPr>
            <w:tcW w:w="5669" w:type="dxa"/>
          </w:tcPr>
          <w:p w14:paraId="35C4F020" w14:textId="77777777" w:rsidR="000A3ECF" w:rsidRPr="00A15846" w:rsidRDefault="000A3ECF" w:rsidP="0089311C">
            <w:pPr>
              <w:pStyle w:val="Sansinterligne"/>
              <w:jc w:val="both"/>
              <w:rPr>
                <w:b/>
                <w:sz w:val="20"/>
                <w:u w:val="single"/>
              </w:rPr>
            </w:pPr>
            <w:r w:rsidRPr="00A15846">
              <w:rPr>
                <w:b/>
                <w:sz w:val="20"/>
                <w:u w:val="single"/>
              </w:rPr>
              <w:t>Adjectifs</w:t>
            </w:r>
          </w:p>
          <w:p w14:paraId="5F3CDD68" w14:textId="77777777" w:rsidR="000A3ECF" w:rsidRPr="00A15846" w:rsidRDefault="000A3ECF" w:rsidP="0089311C">
            <w:pPr>
              <w:pStyle w:val="Sansinterligne"/>
              <w:jc w:val="both"/>
              <w:rPr>
                <w:sz w:val="20"/>
                <w:u w:val="single"/>
              </w:rPr>
            </w:pPr>
            <w:r w:rsidRPr="00A15846">
              <w:rPr>
                <w:sz w:val="20"/>
                <w:u w:val="single"/>
              </w:rPr>
              <w:t>1</w:t>
            </w:r>
            <w:r w:rsidRPr="00A15846">
              <w:rPr>
                <w:sz w:val="20"/>
                <w:u w:val="single"/>
                <w:vertAlign w:val="superscript"/>
              </w:rPr>
              <w:t>re</w:t>
            </w:r>
            <w:r w:rsidRPr="00A15846">
              <w:rPr>
                <w:sz w:val="20"/>
                <w:u w:val="single"/>
              </w:rPr>
              <w:t xml:space="preserve"> classe</w:t>
            </w:r>
          </w:p>
          <w:p w14:paraId="3D06BA32" w14:textId="77777777" w:rsidR="0089311C" w:rsidRPr="0089311C" w:rsidRDefault="0089311C" w:rsidP="0089311C">
            <w:pPr>
              <w:pStyle w:val="Sansinterligne"/>
              <w:rPr>
                <w:sz w:val="20"/>
              </w:rPr>
            </w:pPr>
            <w:r w:rsidRPr="00D85D12">
              <w:rPr>
                <w:sz w:val="20"/>
              </w:rPr>
              <w:t>δέκατος, η, ον</w:t>
            </w:r>
            <w:r w:rsidRPr="0089311C">
              <w:rPr>
                <w:sz w:val="20"/>
              </w:rPr>
              <w:tab/>
            </w:r>
            <w:r w:rsidRPr="0089311C">
              <w:rPr>
                <w:sz w:val="20"/>
              </w:rPr>
              <w:tab/>
              <w:t>dixième</w:t>
            </w:r>
            <w:r w:rsidRPr="0089311C">
              <w:rPr>
                <w:sz w:val="20"/>
              </w:rPr>
              <w:tab/>
            </w:r>
            <w:r w:rsidRPr="0089311C">
              <w:rPr>
                <w:sz w:val="20"/>
              </w:rPr>
              <w:tab/>
              <w:t>. . . . . . . . . . . . . . . . .</w:t>
            </w:r>
          </w:p>
          <w:p w14:paraId="4621DAB8" w14:textId="77777777" w:rsidR="0089311C" w:rsidRPr="0089311C" w:rsidRDefault="0089311C" w:rsidP="0089311C">
            <w:pPr>
              <w:pStyle w:val="Sansinterligne"/>
              <w:rPr>
                <w:sz w:val="20"/>
              </w:rPr>
            </w:pPr>
            <w:r w:rsidRPr="0089311C">
              <w:rPr>
                <w:sz w:val="20"/>
              </w:rPr>
              <w:t>ἕβδομος, η, ον</w:t>
            </w:r>
            <w:r w:rsidRPr="0089311C">
              <w:rPr>
                <w:sz w:val="20"/>
              </w:rPr>
              <w:tab/>
            </w:r>
            <w:r w:rsidRPr="0089311C">
              <w:rPr>
                <w:sz w:val="20"/>
              </w:rPr>
              <w:tab/>
              <w:t>septième</w:t>
            </w:r>
          </w:p>
          <w:p w14:paraId="1BD0946C" w14:textId="77777777" w:rsidR="0089311C" w:rsidRPr="0089311C" w:rsidRDefault="0089311C" w:rsidP="0089311C">
            <w:pPr>
              <w:pStyle w:val="Sansinterligne"/>
              <w:rPr>
                <w:sz w:val="20"/>
              </w:rPr>
            </w:pPr>
            <w:r w:rsidRPr="0089311C">
              <w:rPr>
                <w:sz w:val="20"/>
              </w:rPr>
              <w:t>ἕκτος, η, ον</w:t>
            </w:r>
            <w:r w:rsidRPr="0089311C">
              <w:rPr>
                <w:sz w:val="20"/>
              </w:rPr>
              <w:tab/>
            </w:r>
            <w:r w:rsidRPr="0089311C">
              <w:rPr>
                <w:sz w:val="20"/>
              </w:rPr>
              <w:tab/>
              <w:t>sixième</w:t>
            </w:r>
            <w:r w:rsidRPr="0089311C">
              <w:rPr>
                <w:sz w:val="20"/>
              </w:rPr>
              <w:tab/>
            </w:r>
            <w:r w:rsidRPr="0089311C">
              <w:rPr>
                <w:sz w:val="20"/>
              </w:rPr>
              <w:tab/>
              <w:t>. . . . . . . . . . . . . . . . .</w:t>
            </w:r>
          </w:p>
          <w:p w14:paraId="2BDAA2F7" w14:textId="77777777" w:rsidR="0089311C" w:rsidRPr="0089311C" w:rsidRDefault="0089311C" w:rsidP="0089311C">
            <w:pPr>
              <w:pStyle w:val="Sansinterligne"/>
              <w:rPr>
                <w:sz w:val="20"/>
              </w:rPr>
            </w:pPr>
            <w:r w:rsidRPr="0089311C">
              <w:rPr>
                <w:sz w:val="20"/>
              </w:rPr>
              <w:t>ἔνατος, η, ον</w:t>
            </w:r>
            <w:r w:rsidRPr="0089311C">
              <w:rPr>
                <w:sz w:val="20"/>
              </w:rPr>
              <w:tab/>
            </w:r>
            <w:r w:rsidRPr="0089311C">
              <w:rPr>
                <w:sz w:val="20"/>
              </w:rPr>
              <w:tab/>
              <w:t>neuvième</w:t>
            </w:r>
          </w:p>
          <w:p w14:paraId="7DAAAC40" w14:textId="77777777" w:rsidR="0089311C" w:rsidRPr="0089311C" w:rsidRDefault="0089311C" w:rsidP="0089311C">
            <w:pPr>
              <w:pStyle w:val="Sansinterligne"/>
              <w:rPr>
                <w:sz w:val="20"/>
              </w:rPr>
            </w:pPr>
            <w:r w:rsidRPr="00BF5790">
              <w:rPr>
                <w:b/>
                <w:sz w:val="20"/>
              </w:rPr>
              <w:t>πλήσιος , α, ον</w:t>
            </w:r>
            <w:r w:rsidRPr="0089311C">
              <w:rPr>
                <w:sz w:val="20"/>
              </w:rPr>
              <w:tab/>
            </w:r>
            <w:r w:rsidRPr="0089311C">
              <w:rPr>
                <w:sz w:val="20"/>
              </w:rPr>
              <w:tab/>
              <w:t>près de, proche</w:t>
            </w:r>
          </w:p>
          <w:p w14:paraId="179F213E" w14:textId="77777777" w:rsidR="0089311C" w:rsidRPr="0089311C" w:rsidRDefault="0089311C" w:rsidP="0089311C">
            <w:pPr>
              <w:pStyle w:val="Sansinterligne"/>
              <w:rPr>
                <w:sz w:val="20"/>
              </w:rPr>
            </w:pPr>
            <w:r w:rsidRPr="0089311C">
              <w:rPr>
                <w:sz w:val="20"/>
              </w:rPr>
              <w:t>ὄγδοος, η, ον</w:t>
            </w:r>
            <w:r w:rsidRPr="0089311C">
              <w:rPr>
                <w:sz w:val="20"/>
              </w:rPr>
              <w:tab/>
            </w:r>
            <w:r w:rsidRPr="0089311C">
              <w:rPr>
                <w:sz w:val="20"/>
              </w:rPr>
              <w:tab/>
              <w:t>huitième</w:t>
            </w:r>
            <w:r w:rsidRPr="0089311C">
              <w:rPr>
                <w:sz w:val="20"/>
              </w:rPr>
              <w:tab/>
              <w:t>. . . . . . . . . . . . . . . . .</w:t>
            </w:r>
          </w:p>
          <w:p w14:paraId="4ECB0317" w14:textId="77777777" w:rsidR="000A3ECF" w:rsidRDefault="0089311C" w:rsidP="0089311C">
            <w:pPr>
              <w:pStyle w:val="Sansinterligne"/>
              <w:jc w:val="both"/>
              <w:rPr>
                <w:sz w:val="20"/>
              </w:rPr>
            </w:pPr>
            <w:r w:rsidRPr="0089311C">
              <w:rPr>
                <w:sz w:val="20"/>
              </w:rPr>
              <w:t>φοινίκεος, έα, εον</w:t>
            </w:r>
            <w:r w:rsidRPr="0089311C">
              <w:rPr>
                <w:sz w:val="20"/>
              </w:rPr>
              <w:tab/>
              <w:t>roux</w:t>
            </w:r>
            <w:r w:rsidRPr="0089311C">
              <w:rPr>
                <w:sz w:val="20"/>
              </w:rPr>
              <w:tab/>
            </w:r>
            <w:r w:rsidRPr="0089311C">
              <w:rPr>
                <w:sz w:val="20"/>
              </w:rPr>
              <w:tab/>
              <w:t>&lt; Φοῖνιξ</w:t>
            </w:r>
          </w:p>
          <w:p w14:paraId="5D4272B4" w14:textId="77777777" w:rsidR="0089311C" w:rsidRPr="0089311C" w:rsidRDefault="0089311C" w:rsidP="0089311C">
            <w:pPr>
              <w:pStyle w:val="Sansinterligne"/>
              <w:jc w:val="both"/>
              <w:rPr>
                <w:sz w:val="20"/>
                <w:u w:val="single"/>
              </w:rPr>
            </w:pPr>
          </w:p>
          <w:p w14:paraId="59374C10" w14:textId="77777777" w:rsidR="000A3ECF" w:rsidRDefault="0089311C" w:rsidP="0089311C">
            <w:pPr>
              <w:pStyle w:val="Sansinterligne"/>
              <w:jc w:val="both"/>
              <w:rPr>
                <w:sz w:val="20"/>
                <w:u w:val="single"/>
              </w:rPr>
            </w:pPr>
            <w:r>
              <w:rPr>
                <w:sz w:val="20"/>
                <w:u w:val="single"/>
              </w:rPr>
              <w:t>2</w:t>
            </w:r>
            <w:r w:rsidRPr="0089311C">
              <w:rPr>
                <w:sz w:val="20"/>
                <w:u w:val="single"/>
                <w:vertAlign w:val="superscript"/>
              </w:rPr>
              <w:t>e</w:t>
            </w:r>
            <w:r>
              <w:rPr>
                <w:sz w:val="20"/>
                <w:u w:val="single"/>
              </w:rPr>
              <w:t xml:space="preserve"> classe</w:t>
            </w:r>
          </w:p>
          <w:p w14:paraId="396DF880" w14:textId="77777777" w:rsidR="0089311C" w:rsidRPr="0089311C" w:rsidRDefault="0089311C" w:rsidP="0089311C">
            <w:pPr>
              <w:pStyle w:val="Sansinterligne"/>
              <w:rPr>
                <w:sz w:val="20"/>
              </w:rPr>
            </w:pPr>
            <w:r w:rsidRPr="0089311C">
              <w:rPr>
                <w:sz w:val="20"/>
              </w:rPr>
              <w:t>ἀνθρωποφάγος, ος, ον</w:t>
            </w:r>
            <w:r w:rsidRPr="0089311C">
              <w:rPr>
                <w:sz w:val="20"/>
              </w:rPr>
              <w:tab/>
              <w:t>anthropophage</w:t>
            </w:r>
            <w:r w:rsidRPr="0089311C">
              <w:rPr>
                <w:sz w:val="20"/>
              </w:rPr>
              <w:tab/>
              <w:t>&lt; ἄνθρωπος + φάγω</w:t>
            </w:r>
          </w:p>
          <w:p w14:paraId="4AE3158D" w14:textId="77777777" w:rsidR="0089311C" w:rsidRPr="0089311C" w:rsidRDefault="0089311C" w:rsidP="0089311C">
            <w:pPr>
              <w:pStyle w:val="Sansinterligne"/>
              <w:rPr>
                <w:sz w:val="20"/>
              </w:rPr>
            </w:pPr>
            <w:r w:rsidRPr="0089311C">
              <w:rPr>
                <w:sz w:val="20"/>
              </w:rPr>
              <w:t>ἄπλετος, ος, ον</w:t>
            </w:r>
            <w:r w:rsidRPr="0089311C">
              <w:rPr>
                <w:sz w:val="20"/>
              </w:rPr>
              <w:tab/>
            </w:r>
            <w:r w:rsidRPr="0089311C">
              <w:rPr>
                <w:sz w:val="20"/>
              </w:rPr>
              <w:tab/>
              <w:t>innombrable</w:t>
            </w:r>
          </w:p>
          <w:p w14:paraId="04BE8DE7" w14:textId="77777777" w:rsidR="0089311C" w:rsidRPr="0089311C" w:rsidRDefault="0089311C" w:rsidP="0089311C">
            <w:pPr>
              <w:pStyle w:val="Sansinterligne"/>
              <w:rPr>
                <w:sz w:val="20"/>
              </w:rPr>
            </w:pPr>
            <w:r w:rsidRPr="0089311C">
              <w:rPr>
                <w:sz w:val="20"/>
              </w:rPr>
              <w:t>συμφυής, ής, ές</w:t>
            </w:r>
            <w:r w:rsidRPr="0089311C">
              <w:rPr>
                <w:sz w:val="20"/>
              </w:rPr>
              <w:tab/>
            </w:r>
            <w:r w:rsidRPr="0089311C">
              <w:rPr>
                <w:sz w:val="20"/>
              </w:rPr>
              <w:tab/>
              <w:t>né ensemble</w:t>
            </w:r>
          </w:p>
          <w:p w14:paraId="1D569BEE" w14:textId="77777777" w:rsidR="000A3ECF" w:rsidRDefault="0089311C" w:rsidP="0089311C">
            <w:pPr>
              <w:pStyle w:val="Sansinterligne"/>
              <w:jc w:val="both"/>
              <w:rPr>
                <w:sz w:val="20"/>
              </w:rPr>
            </w:pPr>
            <w:r w:rsidRPr="0089311C">
              <w:rPr>
                <w:sz w:val="20"/>
              </w:rPr>
              <w:t>συνηρεφής, ής, ές</w:t>
            </w:r>
            <w:r w:rsidRPr="0089311C">
              <w:rPr>
                <w:sz w:val="20"/>
              </w:rPr>
              <w:tab/>
              <w:t>entouré, couvert</w:t>
            </w:r>
          </w:p>
          <w:p w14:paraId="1EA8B81A" w14:textId="77777777" w:rsidR="000A3ECF" w:rsidRPr="00520FBF" w:rsidRDefault="000A3ECF" w:rsidP="0089311C">
            <w:pPr>
              <w:pStyle w:val="Sansinterligne"/>
              <w:jc w:val="both"/>
              <w:rPr>
                <w:sz w:val="20"/>
                <w:u w:val="single"/>
              </w:rPr>
            </w:pPr>
          </w:p>
          <w:p w14:paraId="49AB9197" w14:textId="77777777" w:rsidR="000A3ECF" w:rsidRPr="00A15846" w:rsidRDefault="000A3ECF" w:rsidP="0089311C">
            <w:pPr>
              <w:pStyle w:val="Sansinterligne"/>
              <w:jc w:val="both"/>
              <w:rPr>
                <w:b/>
                <w:sz w:val="20"/>
                <w:u w:val="single"/>
              </w:rPr>
            </w:pPr>
            <w:r w:rsidRPr="00A15846">
              <w:rPr>
                <w:b/>
                <w:sz w:val="20"/>
                <w:u w:val="single"/>
              </w:rPr>
              <w:t>Pronoms</w:t>
            </w:r>
          </w:p>
          <w:p w14:paraId="55FD2705" w14:textId="77777777" w:rsidR="000A3ECF" w:rsidRPr="0089311C" w:rsidRDefault="0089311C" w:rsidP="0089311C">
            <w:pPr>
              <w:pStyle w:val="Sansinterligne"/>
              <w:jc w:val="both"/>
              <w:rPr>
                <w:sz w:val="20"/>
              </w:rPr>
            </w:pPr>
            <w:r w:rsidRPr="00BF5790">
              <w:rPr>
                <w:b/>
                <w:sz w:val="20"/>
              </w:rPr>
              <w:t>τις, τις, τι</w:t>
            </w:r>
            <w:r w:rsidRPr="0089311C">
              <w:rPr>
                <w:sz w:val="20"/>
              </w:rPr>
              <w:tab/>
            </w:r>
            <w:r w:rsidRPr="0089311C">
              <w:rPr>
                <w:sz w:val="20"/>
              </w:rPr>
              <w:tab/>
              <w:t>quelque, quelqu'un, quelque chose</w:t>
            </w:r>
          </w:p>
          <w:p w14:paraId="6BCECA7F" w14:textId="77777777" w:rsidR="0089311C" w:rsidRPr="00A15846" w:rsidRDefault="0089311C" w:rsidP="0089311C">
            <w:pPr>
              <w:pStyle w:val="Sansinterligne"/>
              <w:jc w:val="both"/>
              <w:rPr>
                <w:sz w:val="20"/>
              </w:rPr>
            </w:pPr>
          </w:p>
          <w:p w14:paraId="773B689D" w14:textId="77777777" w:rsidR="000A3ECF" w:rsidRPr="00A15846" w:rsidRDefault="000A3ECF" w:rsidP="0089311C">
            <w:pPr>
              <w:pStyle w:val="Sansinterligne"/>
              <w:jc w:val="both"/>
              <w:rPr>
                <w:b/>
                <w:sz w:val="20"/>
                <w:u w:val="single"/>
              </w:rPr>
            </w:pPr>
            <w:r w:rsidRPr="00A15846">
              <w:rPr>
                <w:b/>
                <w:sz w:val="20"/>
                <w:u w:val="single"/>
              </w:rPr>
              <w:t>Verbes</w:t>
            </w:r>
          </w:p>
          <w:p w14:paraId="3D294041" w14:textId="77777777" w:rsidR="0089311C" w:rsidRDefault="0089311C" w:rsidP="0089311C">
            <w:pPr>
              <w:pStyle w:val="Sansinterligne"/>
              <w:rPr>
                <w:sz w:val="20"/>
              </w:rPr>
            </w:pPr>
            <w:r w:rsidRPr="00BF5790">
              <w:rPr>
                <w:b/>
                <w:sz w:val="20"/>
              </w:rPr>
              <w:t>ἄγω</w:t>
            </w:r>
            <w:r w:rsidRPr="0089311C">
              <w:rPr>
                <w:sz w:val="20"/>
              </w:rPr>
              <w:tab/>
            </w:r>
            <w:r w:rsidRPr="0089311C">
              <w:rPr>
                <w:sz w:val="20"/>
              </w:rPr>
              <w:tab/>
            </w:r>
            <w:r w:rsidRPr="0089311C">
              <w:rPr>
                <w:sz w:val="20"/>
              </w:rPr>
              <w:tab/>
              <w:t>mener, conduire</w:t>
            </w:r>
            <w:r>
              <w:rPr>
                <w:sz w:val="20"/>
              </w:rPr>
              <w:t>, apporter</w:t>
            </w:r>
          </w:p>
          <w:p w14:paraId="7292C2C5" w14:textId="77777777" w:rsidR="0089311C" w:rsidRPr="0089311C" w:rsidRDefault="0089311C" w:rsidP="0089311C">
            <w:pPr>
              <w:pStyle w:val="Sansinterligne"/>
              <w:rPr>
                <w:sz w:val="20"/>
              </w:rPr>
            </w:pPr>
            <w:r w:rsidRPr="0089311C">
              <w:rPr>
                <w:sz w:val="20"/>
              </w:rPr>
              <w:tab/>
            </w:r>
            <w:r w:rsidRPr="0089311C">
              <w:rPr>
                <w:sz w:val="20"/>
              </w:rPr>
              <w:tab/>
            </w:r>
            <w:r w:rsidRPr="0089311C">
              <w:rPr>
                <w:sz w:val="20"/>
              </w:rPr>
              <w:tab/>
            </w:r>
            <w:r w:rsidRPr="0089311C">
              <w:rPr>
                <w:sz w:val="20"/>
              </w:rPr>
              <w:tab/>
            </w:r>
            <w:r w:rsidRPr="0089311C">
              <w:rPr>
                <w:sz w:val="20"/>
              </w:rPr>
              <w:tab/>
            </w:r>
            <w:r>
              <w:rPr>
                <w:sz w:val="20"/>
              </w:rPr>
              <w:t xml:space="preserve">. . . . . . . . . . </w:t>
            </w:r>
            <w:r w:rsidRPr="0089311C">
              <w:rPr>
                <w:sz w:val="20"/>
              </w:rPr>
              <w:t>. . . . . . .</w:t>
            </w:r>
          </w:p>
          <w:p w14:paraId="0346F283" w14:textId="77777777" w:rsidR="0089311C" w:rsidRPr="0089311C" w:rsidRDefault="0089311C" w:rsidP="0089311C">
            <w:pPr>
              <w:pStyle w:val="Sansinterligne"/>
              <w:rPr>
                <w:sz w:val="20"/>
              </w:rPr>
            </w:pPr>
            <w:r w:rsidRPr="0089311C">
              <w:rPr>
                <w:sz w:val="20"/>
              </w:rPr>
              <w:t>ἀναπέτομαι</w:t>
            </w:r>
            <w:r w:rsidRPr="0089311C">
              <w:rPr>
                <w:sz w:val="20"/>
              </w:rPr>
              <w:tab/>
            </w:r>
            <w:r w:rsidRPr="0089311C">
              <w:rPr>
                <w:sz w:val="20"/>
              </w:rPr>
              <w:tab/>
              <w:t>s'envoler</w:t>
            </w:r>
            <w:r w:rsidRPr="0089311C">
              <w:rPr>
                <w:sz w:val="20"/>
              </w:rPr>
              <w:tab/>
              <w:t>&lt; ἀνά + πέτομαι</w:t>
            </w:r>
          </w:p>
          <w:p w14:paraId="53D23147" w14:textId="77777777" w:rsidR="0089311C" w:rsidRPr="0089311C" w:rsidRDefault="0089311C" w:rsidP="0089311C">
            <w:pPr>
              <w:pStyle w:val="Sansinterligne"/>
              <w:rPr>
                <w:sz w:val="20"/>
              </w:rPr>
            </w:pPr>
            <w:r w:rsidRPr="00441AF3">
              <w:rPr>
                <w:b/>
                <w:sz w:val="20"/>
              </w:rPr>
              <w:t>ἀξιόω</w:t>
            </w:r>
            <w:r w:rsidRPr="0089311C">
              <w:rPr>
                <w:sz w:val="20"/>
              </w:rPr>
              <w:tab/>
            </w:r>
            <w:r w:rsidRPr="0089311C">
              <w:rPr>
                <w:sz w:val="20"/>
              </w:rPr>
              <w:tab/>
            </w:r>
            <w:r w:rsidRPr="0089311C">
              <w:rPr>
                <w:sz w:val="20"/>
              </w:rPr>
              <w:tab/>
              <w:t>trouver digne</w:t>
            </w:r>
            <w:r w:rsidRPr="0089311C">
              <w:rPr>
                <w:sz w:val="20"/>
              </w:rPr>
              <w:tab/>
              <w:t>. . . . . . . . . . . . . . . . .</w:t>
            </w:r>
          </w:p>
          <w:p w14:paraId="41B958A5" w14:textId="77777777" w:rsidR="0089311C" w:rsidRPr="0089311C" w:rsidRDefault="0089311C" w:rsidP="0089311C">
            <w:pPr>
              <w:pStyle w:val="Sansinterligne"/>
              <w:rPr>
                <w:sz w:val="20"/>
              </w:rPr>
            </w:pPr>
            <w:r w:rsidRPr="0089311C">
              <w:rPr>
                <w:sz w:val="20"/>
              </w:rPr>
              <w:t>ἀποκτείνω</w:t>
            </w:r>
            <w:r w:rsidRPr="0089311C">
              <w:rPr>
                <w:sz w:val="20"/>
              </w:rPr>
              <w:tab/>
            </w:r>
            <w:r w:rsidRPr="0089311C">
              <w:rPr>
                <w:sz w:val="20"/>
              </w:rPr>
              <w:tab/>
              <w:t>tuer, massacrer</w:t>
            </w:r>
            <w:r w:rsidRPr="0089311C">
              <w:rPr>
                <w:sz w:val="20"/>
              </w:rPr>
              <w:tab/>
              <w:t>&lt; ἀπό + κτείνω</w:t>
            </w:r>
          </w:p>
          <w:p w14:paraId="7E8A9957" w14:textId="77777777" w:rsidR="0089311C" w:rsidRPr="0089311C" w:rsidRDefault="0089311C" w:rsidP="0089311C">
            <w:pPr>
              <w:pStyle w:val="Sansinterligne"/>
              <w:rPr>
                <w:sz w:val="20"/>
              </w:rPr>
            </w:pPr>
            <w:r w:rsidRPr="00441AF3">
              <w:rPr>
                <w:b/>
                <w:sz w:val="20"/>
              </w:rPr>
              <w:t>βασιλεύω</w:t>
            </w:r>
            <w:r w:rsidRPr="0089311C">
              <w:rPr>
                <w:sz w:val="20"/>
              </w:rPr>
              <w:tab/>
            </w:r>
            <w:r w:rsidRPr="0089311C">
              <w:rPr>
                <w:sz w:val="20"/>
              </w:rPr>
              <w:tab/>
              <w:t>régner</w:t>
            </w:r>
          </w:p>
          <w:p w14:paraId="262991EC" w14:textId="77777777" w:rsidR="0089311C" w:rsidRPr="0089311C" w:rsidRDefault="0089311C" w:rsidP="0089311C">
            <w:pPr>
              <w:pStyle w:val="Sansinterligne"/>
              <w:rPr>
                <w:sz w:val="20"/>
              </w:rPr>
            </w:pPr>
            <w:r w:rsidRPr="00441AF3">
              <w:rPr>
                <w:b/>
                <w:sz w:val="20"/>
              </w:rPr>
              <w:t>δείδω</w:t>
            </w:r>
            <w:r w:rsidRPr="0089311C">
              <w:rPr>
                <w:sz w:val="20"/>
              </w:rPr>
              <w:tab/>
            </w:r>
            <w:r w:rsidRPr="0089311C">
              <w:rPr>
                <w:sz w:val="20"/>
              </w:rPr>
              <w:tab/>
            </w:r>
            <w:r w:rsidRPr="0089311C">
              <w:rPr>
                <w:sz w:val="20"/>
              </w:rPr>
              <w:tab/>
              <w:t>avoir peur, craindre</w:t>
            </w:r>
          </w:p>
          <w:p w14:paraId="23CFD331" w14:textId="77777777" w:rsidR="0089311C" w:rsidRPr="0089311C" w:rsidRDefault="0089311C" w:rsidP="0089311C">
            <w:pPr>
              <w:pStyle w:val="Sansinterligne"/>
              <w:rPr>
                <w:sz w:val="20"/>
              </w:rPr>
            </w:pPr>
            <w:r w:rsidRPr="0089311C">
              <w:rPr>
                <w:sz w:val="20"/>
              </w:rPr>
              <w:t xml:space="preserve">   </w:t>
            </w:r>
            <w:r w:rsidRPr="0089311C">
              <w:rPr>
                <w:sz w:val="20"/>
              </w:rPr>
              <w:sym w:font="Wingdings" w:char="F0E0"/>
            </w:r>
            <w:r>
              <w:rPr>
                <w:sz w:val="20"/>
              </w:rPr>
              <w:t xml:space="preserve"> </w:t>
            </w:r>
            <w:r w:rsidRPr="0089311C">
              <w:rPr>
                <w:sz w:val="20"/>
              </w:rPr>
              <w:t xml:space="preserve">δεδοικυίας </w:t>
            </w:r>
            <w:r w:rsidRPr="0089311C">
              <w:rPr>
                <w:sz w:val="16"/>
              </w:rPr>
              <w:t>(part. pft P, acc. f. pl)</w:t>
            </w:r>
          </w:p>
          <w:p w14:paraId="76E5CB13" w14:textId="77777777" w:rsidR="0089311C" w:rsidRPr="0089311C" w:rsidRDefault="0089311C" w:rsidP="0089311C">
            <w:pPr>
              <w:pStyle w:val="Sansinterligne"/>
              <w:rPr>
                <w:sz w:val="20"/>
              </w:rPr>
            </w:pPr>
            <w:r w:rsidRPr="0089311C">
              <w:rPr>
                <w:sz w:val="20"/>
              </w:rPr>
              <w:t>ἐ</w:t>
            </w:r>
            <w:r>
              <w:rPr>
                <w:sz w:val="20"/>
              </w:rPr>
              <w:t>κδιώκω</w:t>
            </w:r>
            <w:r>
              <w:rPr>
                <w:sz w:val="20"/>
              </w:rPr>
              <w:tab/>
            </w:r>
            <w:r>
              <w:rPr>
                <w:sz w:val="20"/>
              </w:rPr>
              <w:tab/>
            </w:r>
            <w:r w:rsidRPr="0089311C">
              <w:rPr>
                <w:sz w:val="20"/>
              </w:rPr>
              <w:t>chasser, bannir</w:t>
            </w:r>
          </w:p>
          <w:p w14:paraId="68AC94A8" w14:textId="77777777" w:rsidR="0089311C" w:rsidRPr="0089311C" w:rsidRDefault="0089311C" w:rsidP="0089311C">
            <w:pPr>
              <w:pStyle w:val="Sansinterligne"/>
              <w:rPr>
                <w:sz w:val="20"/>
              </w:rPr>
            </w:pPr>
            <w:r>
              <w:rPr>
                <w:sz w:val="20"/>
              </w:rPr>
              <w:t>καταθύω</w:t>
            </w:r>
            <w:r>
              <w:rPr>
                <w:sz w:val="20"/>
              </w:rPr>
              <w:tab/>
            </w:r>
            <w:r>
              <w:rPr>
                <w:sz w:val="20"/>
              </w:rPr>
              <w:tab/>
            </w:r>
            <w:r w:rsidRPr="0089311C">
              <w:rPr>
                <w:sz w:val="20"/>
              </w:rPr>
              <w:t>sacrifier</w:t>
            </w:r>
            <w:r w:rsidRPr="0089311C">
              <w:rPr>
                <w:sz w:val="20"/>
              </w:rPr>
              <w:tab/>
            </w:r>
            <w:r w:rsidRPr="0089311C">
              <w:rPr>
                <w:sz w:val="20"/>
              </w:rPr>
              <w:tab/>
              <w:t>&lt; κατά + θύω</w:t>
            </w:r>
          </w:p>
          <w:p w14:paraId="3FCFDB81" w14:textId="77777777" w:rsidR="0089311C" w:rsidRPr="0089311C" w:rsidRDefault="0089311C" w:rsidP="0089311C">
            <w:pPr>
              <w:pStyle w:val="Sansinterligne"/>
              <w:rPr>
                <w:sz w:val="20"/>
              </w:rPr>
            </w:pPr>
            <w:r w:rsidRPr="0089311C">
              <w:rPr>
                <w:sz w:val="20"/>
              </w:rPr>
              <w:t>κατοικέω</w:t>
            </w:r>
            <w:r w:rsidRPr="0089311C">
              <w:rPr>
                <w:sz w:val="20"/>
              </w:rPr>
              <w:tab/>
            </w:r>
            <w:r w:rsidRPr="0089311C">
              <w:rPr>
                <w:sz w:val="20"/>
              </w:rPr>
              <w:tab/>
              <w:t>habiter</w:t>
            </w:r>
          </w:p>
          <w:p w14:paraId="2424C1FA" w14:textId="77777777" w:rsidR="0089311C" w:rsidRPr="0089311C" w:rsidRDefault="0089311C" w:rsidP="0089311C">
            <w:pPr>
              <w:pStyle w:val="Sansinterligne"/>
              <w:rPr>
                <w:sz w:val="20"/>
              </w:rPr>
            </w:pPr>
            <w:r w:rsidRPr="0089311C">
              <w:rPr>
                <w:sz w:val="20"/>
              </w:rPr>
              <w:t>κρούω</w:t>
            </w:r>
            <w:r w:rsidRPr="0089311C">
              <w:rPr>
                <w:sz w:val="20"/>
              </w:rPr>
              <w:tab/>
            </w:r>
            <w:r w:rsidRPr="0089311C">
              <w:rPr>
                <w:sz w:val="20"/>
              </w:rPr>
              <w:tab/>
            </w:r>
            <w:r w:rsidRPr="0089311C">
              <w:rPr>
                <w:sz w:val="20"/>
              </w:rPr>
              <w:tab/>
              <w:t>frapper, heurter</w:t>
            </w:r>
          </w:p>
          <w:p w14:paraId="31324CB1" w14:textId="77777777" w:rsidR="0089311C" w:rsidRPr="0089311C" w:rsidRDefault="0089311C" w:rsidP="0089311C">
            <w:pPr>
              <w:pStyle w:val="Sansinterligne"/>
              <w:rPr>
                <w:sz w:val="20"/>
              </w:rPr>
            </w:pPr>
            <w:r w:rsidRPr="00441AF3">
              <w:rPr>
                <w:b/>
                <w:sz w:val="20"/>
              </w:rPr>
              <w:t>λαμβάνω</w:t>
            </w:r>
            <w:r>
              <w:rPr>
                <w:sz w:val="20"/>
              </w:rPr>
              <w:tab/>
            </w:r>
            <w:r>
              <w:rPr>
                <w:sz w:val="20"/>
              </w:rPr>
              <w:tab/>
            </w:r>
            <w:r w:rsidRPr="0089311C">
              <w:rPr>
                <w:sz w:val="20"/>
              </w:rPr>
              <w:t>prendre, recevoir</w:t>
            </w:r>
            <w:r w:rsidR="00441AF3" w:rsidRPr="0089311C">
              <w:rPr>
                <w:sz w:val="20"/>
              </w:rPr>
              <w:tab/>
              <w:t xml:space="preserve">. </w:t>
            </w:r>
            <w:r w:rsidR="00441AF3">
              <w:rPr>
                <w:sz w:val="20"/>
              </w:rPr>
              <w:t>. . . . . . . . . . . . . . . .</w:t>
            </w:r>
          </w:p>
          <w:p w14:paraId="71B4F6F8" w14:textId="77777777" w:rsidR="0089311C" w:rsidRPr="0089311C" w:rsidRDefault="0089311C" w:rsidP="0089311C">
            <w:pPr>
              <w:pStyle w:val="Sansinterligne"/>
              <w:rPr>
                <w:sz w:val="20"/>
              </w:rPr>
            </w:pPr>
            <w:r w:rsidRPr="0089311C">
              <w:rPr>
                <w:sz w:val="20"/>
              </w:rPr>
              <w:t>παράκειμαι</w:t>
            </w:r>
            <w:r w:rsidRPr="0089311C">
              <w:rPr>
                <w:sz w:val="20"/>
              </w:rPr>
              <w:tab/>
            </w:r>
            <w:r w:rsidRPr="0089311C">
              <w:rPr>
                <w:sz w:val="20"/>
              </w:rPr>
              <w:tab/>
              <w:t>se tenir près de</w:t>
            </w:r>
            <w:r w:rsidRPr="0089311C">
              <w:rPr>
                <w:sz w:val="20"/>
              </w:rPr>
              <w:tab/>
              <w:t>&lt; παρά + κεῖμαι</w:t>
            </w:r>
          </w:p>
          <w:p w14:paraId="46736BAC" w14:textId="77777777" w:rsidR="0089311C" w:rsidRPr="0089311C" w:rsidRDefault="0089311C" w:rsidP="0089311C">
            <w:pPr>
              <w:pStyle w:val="Sansinterligne"/>
              <w:rPr>
                <w:sz w:val="20"/>
              </w:rPr>
            </w:pPr>
            <w:r w:rsidRPr="0089311C">
              <w:rPr>
                <w:sz w:val="20"/>
              </w:rPr>
              <w:t>παραλαμβάνω</w:t>
            </w:r>
            <w:r w:rsidRPr="0089311C">
              <w:rPr>
                <w:sz w:val="20"/>
              </w:rPr>
              <w:tab/>
            </w:r>
            <w:r w:rsidRPr="0089311C">
              <w:rPr>
                <w:sz w:val="20"/>
              </w:rPr>
              <w:tab/>
              <w:t>recevoir (de)</w:t>
            </w:r>
            <w:r w:rsidRPr="0089311C">
              <w:rPr>
                <w:sz w:val="20"/>
              </w:rPr>
              <w:tab/>
              <w:t>&lt; παρά + λαμβάνω</w:t>
            </w:r>
          </w:p>
          <w:p w14:paraId="54F68EC2" w14:textId="77777777" w:rsidR="0089311C" w:rsidRPr="0089311C" w:rsidRDefault="0089311C" w:rsidP="0089311C">
            <w:pPr>
              <w:pStyle w:val="Sansinterligne"/>
              <w:rPr>
                <w:sz w:val="20"/>
              </w:rPr>
            </w:pPr>
            <w:r w:rsidRPr="00441AF3">
              <w:rPr>
                <w:b/>
                <w:sz w:val="20"/>
              </w:rPr>
              <w:t>πλέω</w:t>
            </w:r>
            <w:r w:rsidRPr="0089311C">
              <w:rPr>
                <w:sz w:val="20"/>
              </w:rPr>
              <w:tab/>
            </w:r>
            <w:r w:rsidRPr="0089311C">
              <w:rPr>
                <w:sz w:val="20"/>
              </w:rPr>
              <w:tab/>
            </w:r>
            <w:r w:rsidRPr="0089311C">
              <w:rPr>
                <w:sz w:val="20"/>
              </w:rPr>
              <w:tab/>
              <w:t>naviguer</w:t>
            </w:r>
            <w:r w:rsidRPr="0089311C">
              <w:rPr>
                <w:sz w:val="20"/>
              </w:rPr>
              <w:tab/>
            </w:r>
            <w:r w:rsidRPr="0089311C">
              <w:rPr>
                <w:sz w:val="20"/>
              </w:rPr>
              <w:tab/>
              <w:t>. . . . . . . . . . . . . . . . .</w:t>
            </w:r>
          </w:p>
          <w:p w14:paraId="11CF8A30" w14:textId="77777777" w:rsidR="0089311C" w:rsidRPr="0089311C" w:rsidRDefault="0089311C" w:rsidP="0089311C">
            <w:pPr>
              <w:pStyle w:val="Sansinterligne"/>
              <w:rPr>
                <w:sz w:val="20"/>
              </w:rPr>
            </w:pPr>
            <w:r w:rsidRPr="0089311C">
              <w:rPr>
                <w:sz w:val="20"/>
              </w:rPr>
              <w:t>συμφεύγω</w:t>
            </w:r>
            <w:r w:rsidRPr="0089311C">
              <w:rPr>
                <w:sz w:val="20"/>
              </w:rPr>
              <w:tab/>
            </w:r>
            <w:r w:rsidRPr="0089311C">
              <w:rPr>
                <w:sz w:val="20"/>
              </w:rPr>
              <w:tab/>
              <w:t>s'enfuir avec</w:t>
            </w:r>
            <w:r w:rsidRPr="0089311C">
              <w:rPr>
                <w:sz w:val="20"/>
              </w:rPr>
              <w:tab/>
              <w:t>&lt; σύν + φεύγω</w:t>
            </w:r>
          </w:p>
          <w:p w14:paraId="61F50184" w14:textId="77777777" w:rsidR="0089311C" w:rsidRPr="0089311C" w:rsidRDefault="0089311C" w:rsidP="0089311C">
            <w:pPr>
              <w:pStyle w:val="Sansinterligne"/>
              <w:rPr>
                <w:sz w:val="20"/>
              </w:rPr>
            </w:pPr>
            <w:r w:rsidRPr="0089311C">
              <w:rPr>
                <w:sz w:val="20"/>
              </w:rPr>
              <w:t>συνάγω</w:t>
            </w:r>
            <w:r w:rsidRPr="0089311C">
              <w:rPr>
                <w:sz w:val="20"/>
              </w:rPr>
              <w:tab/>
            </w:r>
            <w:r w:rsidRPr="0089311C">
              <w:rPr>
                <w:sz w:val="20"/>
              </w:rPr>
              <w:tab/>
            </w:r>
            <w:r w:rsidRPr="0089311C">
              <w:rPr>
                <w:sz w:val="20"/>
              </w:rPr>
              <w:tab/>
              <w:t>mener</w:t>
            </w:r>
            <w:r w:rsidRPr="0089311C">
              <w:rPr>
                <w:sz w:val="20"/>
              </w:rPr>
              <w:tab/>
            </w:r>
            <w:r w:rsidRPr="0089311C">
              <w:rPr>
                <w:sz w:val="20"/>
              </w:rPr>
              <w:tab/>
              <w:t>&lt; σύν + ἄγω</w:t>
            </w:r>
          </w:p>
          <w:p w14:paraId="0F4819FF" w14:textId="77777777" w:rsidR="0089311C" w:rsidRPr="0089311C" w:rsidRDefault="0089311C" w:rsidP="0089311C">
            <w:pPr>
              <w:pStyle w:val="Sansinterligne"/>
              <w:rPr>
                <w:sz w:val="20"/>
              </w:rPr>
            </w:pPr>
            <w:r w:rsidRPr="0089311C">
              <w:rPr>
                <w:sz w:val="20"/>
              </w:rPr>
              <w:t>σχίζω</w:t>
            </w:r>
            <w:r w:rsidRPr="0089311C">
              <w:rPr>
                <w:sz w:val="20"/>
              </w:rPr>
              <w:tab/>
            </w:r>
            <w:r w:rsidRPr="0089311C">
              <w:rPr>
                <w:sz w:val="20"/>
              </w:rPr>
              <w:tab/>
            </w:r>
            <w:r w:rsidRPr="0089311C">
              <w:rPr>
                <w:sz w:val="20"/>
              </w:rPr>
              <w:tab/>
              <w:t>séparer</w:t>
            </w:r>
            <w:r w:rsidRPr="0089311C">
              <w:rPr>
                <w:sz w:val="20"/>
              </w:rPr>
              <w:tab/>
            </w:r>
            <w:r w:rsidRPr="0089311C">
              <w:rPr>
                <w:sz w:val="20"/>
              </w:rPr>
              <w:tab/>
              <w:t>. . . . . . . . . . . . . . . . .</w:t>
            </w:r>
          </w:p>
          <w:p w14:paraId="5C19F479" w14:textId="77777777" w:rsidR="0089311C" w:rsidRPr="0089311C" w:rsidRDefault="0089311C" w:rsidP="0089311C">
            <w:pPr>
              <w:pStyle w:val="Sansinterligne"/>
              <w:rPr>
                <w:sz w:val="20"/>
              </w:rPr>
            </w:pPr>
            <w:r w:rsidRPr="0089311C">
              <w:rPr>
                <w:sz w:val="20"/>
              </w:rPr>
              <w:t>φοβέω</w:t>
            </w:r>
            <w:r w:rsidRPr="0089311C">
              <w:rPr>
                <w:sz w:val="20"/>
              </w:rPr>
              <w:tab/>
            </w:r>
            <w:r w:rsidRPr="0089311C">
              <w:rPr>
                <w:sz w:val="20"/>
              </w:rPr>
              <w:tab/>
            </w:r>
            <w:r w:rsidRPr="0089311C">
              <w:rPr>
                <w:sz w:val="20"/>
              </w:rPr>
              <w:tab/>
              <w:t>mettre en fuite</w:t>
            </w:r>
            <w:r w:rsidRPr="0089311C">
              <w:rPr>
                <w:sz w:val="20"/>
              </w:rPr>
              <w:tab/>
              <w:t>. . . . . . . . . . . . . . . . .</w:t>
            </w:r>
          </w:p>
          <w:p w14:paraId="6AC49F92" w14:textId="77777777" w:rsidR="000A3ECF" w:rsidRDefault="0089311C" w:rsidP="0089311C">
            <w:pPr>
              <w:pStyle w:val="Sansinterligne"/>
              <w:jc w:val="both"/>
              <w:rPr>
                <w:sz w:val="20"/>
              </w:rPr>
            </w:pPr>
            <w:r w:rsidRPr="0089311C">
              <w:rPr>
                <w:sz w:val="20"/>
              </w:rPr>
              <w:t>ὑ</w:t>
            </w:r>
            <w:r>
              <w:rPr>
                <w:sz w:val="20"/>
              </w:rPr>
              <w:t>πομένω</w:t>
            </w:r>
            <w:r>
              <w:rPr>
                <w:sz w:val="20"/>
              </w:rPr>
              <w:tab/>
            </w:r>
            <w:r>
              <w:rPr>
                <w:sz w:val="20"/>
              </w:rPr>
              <w:tab/>
            </w:r>
            <w:r w:rsidRPr="0089311C">
              <w:rPr>
                <w:sz w:val="20"/>
              </w:rPr>
              <w:t>rester, attendre</w:t>
            </w:r>
            <w:r w:rsidRPr="0089311C">
              <w:rPr>
                <w:sz w:val="20"/>
              </w:rPr>
              <w:tab/>
              <w:t>&lt; ὑπό + μένω</w:t>
            </w:r>
          </w:p>
          <w:p w14:paraId="142A872C" w14:textId="77777777" w:rsidR="0089311C" w:rsidRPr="00A15846" w:rsidRDefault="0089311C" w:rsidP="0089311C">
            <w:pPr>
              <w:pStyle w:val="Sansinterligne"/>
              <w:jc w:val="both"/>
              <w:rPr>
                <w:sz w:val="20"/>
              </w:rPr>
            </w:pPr>
          </w:p>
          <w:p w14:paraId="3E906273" w14:textId="77777777" w:rsidR="000A3ECF" w:rsidRPr="00A15846" w:rsidRDefault="000A3ECF" w:rsidP="0089311C">
            <w:pPr>
              <w:pStyle w:val="Sansinterligne"/>
              <w:jc w:val="both"/>
              <w:rPr>
                <w:b/>
                <w:sz w:val="20"/>
                <w:u w:val="single"/>
              </w:rPr>
            </w:pPr>
            <w:r w:rsidRPr="00A15846">
              <w:rPr>
                <w:b/>
                <w:sz w:val="20"/>
                <w:u w:val="single"/>
              </w:rPr>
              <w:t>Mots invariables</w:t>
            </w:r>
          </w:p>
          <w:p w14:paraId="441DA9D9" w14:textId="77777777" w:rsidR="000A3ECF" w:rsidRPr="00A15846" w:rsidRDefault="000A3ECF" w:rsidP="0089311C">
            <w:pPr>
              <w:pStyle w:val="Sansinterligne"/>
              <w:jc w:val="both"/>
              <w:rPr>
                <w:sz w:val="20"/>
                <w:u w:val="single"/>
              </w:rPr>
            </w:pPr>
            <w:r w:rsidRPr="00A15846">
              <w:rPr>
                <w:sz w:val="20"/>
                <w:u w:val="single"/>
              </w:rPr>
              <w:t>Prépositions</w:t>
            </w:r>
          </w:p>
          <w:p w14:paraId="4109BC07" w14:textId="77777777" w:rsidR="0089311C" w:rsidRPr="0089311C" w:rsidRDefault="0089311C" w:rsidP="0089311C">
            <w:pPr>
              <w:pStyle w:val="Sansinterligne"/>
              <w:rPr>
                <w:sz w:val="20"/>
                <w:szCs w:val="10"/>
              </w:rPr>
            </w:pPr>
            <w:r w:rsidRPr="00441AF3">
              <w:rPr>
                <w:b/>
                <w:sz w:val="20"/>
                <w:szCs w:val="10"/>
              </w:rPr>
              <w:t>κατά</w:t>
            </w:r>
            <w:r w:rsidRPr="0089311C">
              <w:rPr>
                <w:sz w:val="20"/>
                <w:szCs w:val="10"/>
              </w:rPr>
              <w:t xml:space="preserve"> </w:t>
            </w:r>
            <w:r w:rsidRPr="0089311C">
              <w:rPr>
                <w:sz w:val="16"/>
                <w:szCs w:val="10"/>
              </w:rPr>
              <w:t>(+acc.)</w:t>
            </w:r>
            <w:r w:rsidRPr="0089311C">
              <w:rPr>
                <w:sz w:val="20"/>
                <w:szCs w:val="10"/>
              </w:rPr>
              <w:tab/>
            </w:r>
            <w:r w:rsidRPr="0089311C">
              <w:rPr>
                <w:sz w:val="20"/>
                <w:szCs w:val="10"/>
              </w:rPr>
              <w:tab/>
              <w:t>en bas de</w:t>
            </w:r>
            <w:r w:rsidR="00751616" w:rsidRPr="0089311C">
              <w:rPr>
                <w:sz w:val="20"/>
              </w:rPr>
              <w:tab/>
              <w:t>. . . . . . . . . . . . . . . . .</w:t>
            </w:r>
          </w:p>
          <w:p w14:paraId="2D7F3C59" w14:textId="77777777" w:rsidR="000A3ECF" w:rsidRPr="006E41EC" w:rsidRDefault="0089311C" w:rsidP="0089311C">
            <w:pPr>
              <w:pStyle w:val="Sansinterligne"/>
              <w:jc w:val="both"/>
              <w:rPr>
                <w:sz w:val="20"/>
                <w:szCs w:val="20"/>
              </w:rPr>
            </w:pPr>
            <w:r w:rsidRPr="00441AF3">
              <w:rPr>
                <w:b/>
                <w:sz w:val="20"/>
                <w:szCs w:val="10"/>
              </w:rPr>
              <w:t>μετά</w:t>
            </w:r>
            <w:r w:rsidRPr="0089311C">
              <w:rPr>
                <w:sz w:val="20"/>
                <w:szCs w:val="10"/>
              </w:rPr>
              <w:t xml:space="preserve"> </w:t>
            </w:r>
            <w:r w:rsidRPr="0089311C">
              <w:rPr>
                <w:sz w:val="16"/>
                <w:szCs w:val="10"/>
              </w:rPr>
              <w:t>(+acc.)</w:t>
            </w:r>
            <w:r w:rsidRPr="0089311C">
              <w:rPr>
                <w:sz w:val="20"/>
                <w:szCs w:val="10"/>
              </w:rPr>
              <w:tab/>
            </w:r>
            <w:r w:rsidRPr="0089311C">
              <w:rPr>
                <w:sz w:val="20"/>
                <w:szCs w:val="10"/>
              </w:rPr>
              <w:tab/>
              <w:t>après, entre</w:t>
            </w:r>
            <w:r w:rsidR="00751616" w:rsidRPr="0089311C">
              <w:rPr>
                <w:sz w:val="20"/>
              </w:rPr>
              <w:tab/>
              <w:t>. . . . . . . . . . . . . . . . .</w:t>
            </w:r>
          </w:p>
        </w:tc>
      </w:tr>
    </w:tbl>
    <w:p w14:paraId="42987947" w14:textId="77777777" w:rsidR="00EE46F3" w:rsidRDefault="00EE46F3" w:rsidP="00762CDA">
      <w:pPr>
        <w:pStyle w:val="Sansinterligne"/>
        <w:spacing w:line="276" w:lineRule="auto"/>
      </w:pPr>
    </w:p>
    <w:p w14:paraId="6E71727B" w14:textId="77777777" w:rsidR="000A3ECF" w:rsidRDefault="000A3ECF" w:rsidP="00762CDA">
      <w:pPr>
        <w:pStyle w:val="Sansinterligne"/>
        <w:spacing w:line="276" w:lineRule="auto"/>
      </w:pPr>
    </w:p>
    <w:p w14:paraId="1141C2C9" w14:textId="77777777" w:rsidR="0089311C" w:rsidRDefault="0089311C" w:rsidP="00762CDA">
      <w:pPr>
        <w:pStyle w:val="Sansinterligne"/>
        <w:spacing w:line="276" w:lineRule="auto"/>
      </w:pPr>
    </w:p>
    <w:p w14:paraId="22DA544A" w14:textId="77777777" w:rsidR="0089311C" w:rsidRDefault="0089311C" w:rsidP="00762CDA">
      <w:pPr>
        <w:pStyle w:val="Sansinterligne"/>
        <w:spacing w:line="276" w:lineRule="auto"/>
      </w:pPr>
    </w:p>
    <w:p w14:paraId="2CE0685C" w14:textId="77777777" w:rsidR="00B6622F" w:rsidRDefault="00B6622F" w:rsidP="00762CDA">
      <w:pPr>
        <w:pStyle w:val="Sansinterligne"/>
        <w:spacing w:line="276" w:lineRule="auto"/>
      </w:pPr>
    </w:p>
    <w:p w14:paraId="38106438" w14:textId="77777777" w:rsidR="0089311C" w:rsidRDefault="0089311C" w:rsidP="00762CDA">
      <w:pPr>
        <w:pStyle w:val="Sansinterligne"/>
        <w:spacing w:line="276" w:lineRule="auto"/>
      </w:pPr>
    </w:p>
    <w:p w14:paraId="67E1872B" w14:textId="77777777" w:rsidR="0089311C" w:rsidRDefault="0089311C" w:rsidP="00762CDA">
      <w:pPr>
        <w:pStyle w:val="Sansinterligne"/>
        <w:spacing w:line="276" w:lineRule="auto"/>
      </w:pPr>
    </w:p>
    <w:p w14:paraId="520B59C2" w14:textId="77777777" w:rsidR="00EE46F3" w:rsidRPr="00EE46F3" w:rsidRDefault="00EE46F3" w:rsidP="00762CDA">
      <w:pPr>
        <w:pStyle w:val="Sansinterligne"/>
        <w:spacing w:line="276" w:lineRule="auto"/>
        <w:rPr>
          <w:smallCaps/>
          <w:u w:val="double"/>
        </w:rPr>
      </w:pPr>
      <w:r w:rsidRPr="00EE46F3">
        <w:rPr>
          <w:smallCaps/>
          <w:u w:val="double"/>
        </w:rPr>
        <w:lastRenderedPageBreak/>
        <w:t>Exercices</w:t>
      </w:r>
    </w:p>
    <w:p w14:paraId="187F38DA" w14:textId="77777777" w:rsidR="00EE46F3" w:rsidRDefault="00EE46F3" w:rsidP="00762CDA">
      <w:pPr>
        <w:pStyle w:val="Sansinterligne"/>
        <w:spacing w:line="276" w:lineRule="auto"/>
      </w:pPr>
      <w:r>
        <w:t xml:space="preserve">1. </w:t>
      </w:r>
      <w:r w:rsidRPr="00EE46F3">
        <w:rPr>
          <w:rFonts w:cstheme="minorHAnsi"/>
        </w:rPr>
        <w:t>Décline complètement</w:t>
      </w:r>
      <w:r>
        <w:rPr>
          <w:rFonts w:cstheme="minorHAnsi"/>
        </w:rPr>
        <w:t xml:space="preserve">, sous forme de </w:t>
      </w:r>
      <w:r w:rsidRPr="00804BF9">
        <w:rPr>
          <w:rFonts w:cstheme="minorHAnsi"/>
        </w:rPr>
        <w:t xml:space="preserve">tableau, </w:t>
      </w:r>
      <w:r w:rsidR="000B203F" w:rsidRPr="00804BF9">
        <w:rPr>
          <w:rFonts w:cstheme="minorHAnsi"/>
        </w:rPr>
        <w:t>« </w:t>
      </w:r>
      <w:r w:rsidRPr="00804BF9">
        <w:rPr>
          <w:rStyle w:val="apple-style-span"/>
          <w:rFonts w:cstheme="minorHAnsi"/>
        </w:rPr>
        <w:t xml:space="preserve">ὁ κακός </w:t>
      </w:r>
      <w:r w:rsidR="00804BF9" w:rsidRPr="00804BF9">
        <w:rPr>
          <w:szCs w:val="20"/>
        </w:rPr>
        <w:t>λέων</w:t>
      </w:r>
      <w:r w:rsidR="00804BF9" w:rsidRPr="00804BF9">
        <w:rPr>
          <w:b/>
          <w:szCs w:val="20"/>
        </w:rPr>
        <w:t xml:space="preserve"> </w:t>
      </w:r>
      <w:r w:rsidR="000B203F" w:rsidRPr="00804BF9">
        <w:rPr>
          <w:rFonts w:cstheme="minorHAnsi"/>
        </w:rPr>
        <w:t>»</w:t>
      </w:r>
      <w:r w:rsidRPr="00804BF9">
        <w:rPr>
          <w:rFonts w:cstheme="minorHAnsi"/>
        </w:rPr>
        <w:t xml:space="preserve"> et </w:t>
      </w:r>
      <w:r w:rsidR="000B203F" w:rsidRPr="00804BF9">
        <w:rPr>
          <w:rFonts w:cstheme="minorHAnsi"/>
        </w:rPr>
        <w:t>« </w:t>
      </w:r>
      <w:r w:rsidRPr="00804BF9">
        <w:rPr>
          <w:rStyle w:val="apple-style-span"/>
          <w:rFonts w:cstheme="minorHAnsi"/>
        </w:rPr>
        <w:t xml:space="preserve">τὸ καλὸν </w:t>
      </w:r>
      <w:r w:rsidR="00804BF9" w:rsidRPr="00804BF9">
        <w:t>δέρμα</w:t>
      </w:r>
      <w:r w:rsidR="00804BF9" w:rsidRPr="00804BF9">
        <w:rPr>
          <w:b/>
        </w:rPr>
        <w:t> </w:t>
      </w:r>
      <w:r w:rsidR="000B203F" w:rsidRPr="00804BF9">
        <w:rPr>
          <w:rFonts w:cstheme="minorHAnsi"/>
        </w:rPr>
        <w:t>»</w:t>
      </w:r>
      <w:r w:rsidRPr="00804BF9">
        <w:rPr>
          <w:rFonts w:cstheme="minorHAnsi"/>
        </w:rPr>
        <w:t>.</w:t>
      </w:r>
    </w:p>
    <w:p w14:paraId="63B4C0B6" w14:textId="77777777" w:rsidR="00EE46F3" w:rsidRPr="003B584D" w:rsidRDefault="00EE46F3" w:rsidP="00762CDA">
      <w:pPr>
        <w:pStyle w:val="Sansinterligne"/>
        <w:spacing w:line="276" w:lineRule="auto"/>
        <w:rPr>
          <w:sz w:val="10"/>
        </w:rPr>
      </w:pPr>
    </w:p>
    <w:p w14:paraId="2851E4D4" w14:textId="77777777" w:rsidR="00EE46F3" w:rsidRDefault="00EE46F3" w:rsidP="00762CDA">
      <w:pPr>
        <w:pStyle w:val="Sansinterligne"/>
        <w:spacing w:line="276" w:lineRule="auto"/>
      </w:pPr>
      <w:r>
        <w:t xml:space="preserve">2. Après avoir analysé les </w:t>
      </w:r>
      <w:r w:rsidR="003B584D">
        <w:t>noms</w:t>
      </w:r>
      <w:r>
        <w:t xml:space="preserve"> suivants, d</w:t>
      </w:r>
      <w:r w:rsidR="003B584D">
        <w:t>onnes-en le nominatif singulier :</w:t>
      </w:r>
    </w:p>
    <w:p w14:paraId="68C46344" w14:textId="77777777" w:rsidR="00EE46F3" w:rsidRPr="00967F56" w:rsidRDefault="00E3267B" w:rsidP="00EE46F3">
      <w:pPr>
        <w:pStyle w:val="Sansinterligne"/>
        <w:spacing w:line="276" w:lineRule="auto"/>
        <w:jc w:val="both"/>
        <w:rPr>
          <w:color w:val="FF0000"/>
        </w:rPr>
      </w:pPr>
      <w:r w:rsidRPr="00E3267B">
        <w:t>αἷ</w:t>
      </w:r>
      <w:r>
        <w:t xml:space="preserve"> </w:t>
      </w:r>
      <w:r w:rsidR="00FC7BDE" w:rsidRPr="00FC7BDE">
        <w:t xml:space="preserve">γαστέρες </w:t>
      </w:r>
      <w:r w:rsidR="00625CDB" w:rsidRPr="00FC7BDE">
        <w:t>–</w:t>
      </w:r>
      <w:r w:rsidR="00EE46F3" w:rsidRPr="00FC7BDE">
        <w:t xml:space="preserve"> </w:t>
      </w:r>
      <w:r w:rsidR="00FC7BDE" w:rsidRPr="00FC7BDE">
        <w:t xml:space="preserve">τῳ </w:t>
      </w:r>
      <w:r w:rsidR="00FC7BDE" w:rsidRPr="00E3267B">
        <w:t xml:space="preserve">ὄρνιθι </w:t>
      </w:r>
      <w:r w:rsidR="00625CDB" w:rsidRPr="00E3267B">
        <w:t>–</w:t>
      </w:r>
      <w:r w:rsidR="00EE46F3" w:rsidRPr="00E3267B">
        <w:t xml:space="preserve"> τοῦ </w:t>
      </w:r>
      <w:r w:rsidRPr="00E3267B">
        <w:rPr>
          <w:szCs w:val="20"/>
        </w:rPr>
        <w:t>ὀδόντος</w:t>
      </w:r>
      <w:r w:rsidRPr="00E3267B">
        <w:rPr>
          <w:sz w:val="16"/>
        </w:rPr>
        <w:t xml:space="preserve"> </w:t>
      </w:r>
      <w:r w:rsidR="00625CDB" w:rsidRPr="00E3267B">
        <w:t>–</w:t>
      </w:r>
      <w:r w:rsidR="00EE46F3" w:rsidRPr="00E3267B">
        <w:t xml:space="preserve"> τὰ </w:t>
      </w:r>
      <w:r w:rsidR="00335E78" w:rsidRPr="00335E78">
        <w:t xml:space="preserve">δέρματα </w:t>
      </w:r>
      <w:r w:rsidR="00625CDB" w:rsidRPr="00335E78">
        <w:t>–</w:t>
      </w:r>
      <w:r w:rsidR="00EE46F3" w:rsidRPr="00335E78">
        <w:t xml:space="preserve"> </w:t>
      </w:r>
      <w:r w:rsidR="00F938BE" w:rsidRPr="00F938BE">
        <w:t xml:space="preserve">Ποσειδῶνα </w:t>
      </w:r>
      <w:r w:rsidR="00625CDB" w:rsidRPr="00FC7BDE">
        <w:t>–</w:t>
      </w:r>
      <w:r w:rsidR="00EE46F3" w:rsidRPr="00967F56">
        <w:rPr>
          <w:color w:val="FF0000"/>
        </w:rPr>
        <w:t xml:space="preserve"> </w:t>
      </w:r>
      <w:r w:rsidRPr="00E3267B">
        <w:t>τήν</w:t>
      </w:r>
      <w:r>
        <w:t xml:space="preserve"> </w:t>
      </w:r>
      <w:r w:rsidRPr="00E3267B">
        <w:t xml:space="preserve">χεῖρα </w:t>
      </w:r>
      <w:r w:rsidR="00625CDB" w:rsidRPr="00E3267B">
        <w:t>–</w:t>
      </w:r>
      <w:r w:rsidR="00EE46F3" w:rsidRPr="00E3267B">
        <w:t xml:space="preserve"> </w:t>
      </w:r>
      <w:r w:rsidR="00EE46F3" w:rsidRPr="00FC7BDE">
        <w:t xml:space="preserve">ὦ </w:t>
      </w:r>
      <w:r w:rsidR="00FC7BDE" w:rsidRPr="00FC7BDE">
        <w:t xml:space="preserve">πάτερ </w:t>
      </w:r>
      <w:r w:rsidR="00625CDB" w:rsidRPr="00FC7BDE">
        <w:t>–</w:t>
      </w:r>
      <w:r w:rsidR="00EE46F3" w:rsidRPr="00FC7BDE">
        <w:t xml:space="preserve"> τὸ </w:t>
      </w:r>
      <w:r w:rsidR="00FC7BDE" w:rsidRPr="00FC7BDE">
        <w:t>ὕδωρ</w:t>
      </w:r>
      <w:r w:rsidR="00FC7BDE" w:rsidRPr="00FC7BDE">
        <w:rPr>
          <w:sz w:val="24"/>
        </w:rPr>
        <w:t xml:space="preserve"> </w:t>
      </w:r>
      <w:r w:rsidR="00625CDB" w:rsidRPr="00FC7BDE">
        <w:t>–</w:t>
      </w:r>
      <w:r w:rsidR="004E3CE6" w:rsidRPr="00FC7BDE">
        <w:t xml:space="preserve">  </w:t>
      </w:r>
      <w:r w:rsidR="00625CDB" w:rsidRPr="00FC7BDE">
        <w:t xml:space="preserve"> </w:t>
      </w:r>
      <w:r w:rsidR="00EE46F3" w:rsidRPr="00FC7BDE">
        <w:t>τ</w:t>
      </w:r>
      <w:r w:rsidRPr="00FC7BDE">
        <w:t>α</w:t>
      </w:r>
      <w:r w:rsidR="00EE46F3" w:rsidRPr="00FC7BDE">
        <w:t xml:space="preserve">ῖς </w:t>
      </w:r>
      <w:r w:rsidR="00FC7BDE" w:rsidRPr="00FC7BDE">
        <w:t xml:space="preserve">θυγατέρσι </w:t>
      </w:r>
      <w:r w:rsidR="00733D5E" w:rsidRPr="00FC7BDE">
        <w:t xml:space="preserve">– </w:t>
      </w:r>
      <w:r w:rsidR="00EE46F3" w:rsidRPr="00FC7BDE">
        <w:t xml:space="preserve">τῶν </w:t>
      </w:r>
      <w:r w:rsidR="00FC7BDE" w:rsidRPr="00FC7BDE">
        <w:t>σωμάτων</w:t>
      </w:r>
    </w:p>
    <w:p w14:paraId="51212821" w14:textId="77777777" w:rsidR="00EE46F3" w:rsidRPr="003B584D" w:rsidRDefault="00EE46F3" w:rsidP="00762CDA">
      <w:pPr>
        <w:pStyle w:val="Sansinterligne"/>
        <w:spacing w:line="276" w:lineRule="auto"/>
        <w:rPr>
          <w:sz w:val="10"/>
        </w:rPr>
      </w:pPr>
    </w:p>
    <w:p w14:paraId="000D6092" w14:textId="77777777" w:rsidR="00EE46F3" w:rsidRDefault="00EE46F3" w:rsidP="00762CDA">
      <w:pPr>
        <w:pStyle w:val="Sansinterligne"/>
        <w:spacing w:line="276" w:lineRule="auto"/>
      </w:pPr>
      <w:r>
        <w:t xml:space="preserve">3. </w:t>
      </w:r>
      <w:r w:rsidR="00625CDB">
        <w:t>Complète le tableau suivant :</w:t>
      </w:r>
    </w:p>
    <w:tbl>
      <w:tblPr>
        <w:tblStyle w:val="Grilledutableau"/>
        <w:tblW w:w="0" w:type="auto"/>
        <w:jc w:val="center"/>
        <w:tblLook w:val="04A0" w:firstRow="1" w:lastRow="0" w:firstColumn="1" w:lastColumn="0" w:noHBand="0" w:noVBand="1"/>
      </w:tblPr>
      <w:tblGrid>
        <w:gridCol w:w="1817"/>
        <w:gridCol w:w="1813"/>
        <w:gridCol w:w="1801"/>
        <w:gridCol w:w="1817"/>
        <w:gridCol w:w="1814"/>
      </w:tblGrid>
      <w:tr w:rsidR="00625CDB" w:rsidRPr="00625CDB" w14:paraId="126BF6FC" w14:textId="77777777" w:rsidTr="00625CDB">
        <w:trPr>
          <w:jc w:val="center"/>
        </w:trPr>
        <w:tc>
          <w:tcPr>
            <w:tcW w:w="1842" w:type="dxa"/>
          </w:tcPr>
          <w:p w14:paraId="1C3E67B4" w14:textId="77777777" w:rsidR="00625CDB" w:rsidRPr="00625CDB" w:rsidRDefault="00625CDB" w:rsidP="00625CDB">
            <w:pPr>
              <w:pStyle w:val="Sansinterligne"/>
              <w:spacing w:line="276" w:lineRule="auto"/>
              <w:jc w:val="center"/>
              <w:rPr>
                <w:rFonts w:cstheme="minorHAnsi"/>
                <w:b/>
              </w:rPr>
            </w:pPr>
            <w:r w:rsidRPr="00625CDB">
              <w:rPr>
                <w:rFonts w:cstheme="minorHAnsi"/>
                <w:b/>
              </w:rPr>
              <w:t>Nomin</w:t>
            </w:r>
            <w:r>
              <w:rPr>
                <w:rFonts w:cstheme="minorHAnsi"/>
                <w:b/>
              </w:rPr>
              <w:t>atif</w:t>
            </w:r>
            <w:r w:rsidRPr="00625CDB">
              <w:rPr>
                <w:rFonts w:cstheme="minorHAnsi"/>
                <w:b/>
              </w:rPr>
              <w:t xml:space="preserve"> sg</w:t>
            </w:r>
          </w:p>
        </w:tc>
        <w:tc>
          <w:tcPr>
            <w:tcW w:w="1842" w:type="dxa"/>
          </w:tcPr>
          <w:p w14:paraId="211D33BE" w14:textId="77777777" w:rsidR="00625CDB" w:rsidRPr="00625CDB" w:rsidRDefault="00625CDB" w:rsidP="00625CDB">
            <w:pPr>
              <w:pStyle w:val="Sansinterligne"/>
              <w:spacing w:line="276" w:lineRule="auto"/>
              <w:jc w:val="center"/>
              <w:rPr>
                <w:rFonts w:cstheme="minorHAnsi"/>
                <w:b/>
              </w:rPr>
            </w:pPr>
            <w:r>
              <w:rPr>
                <w:rFonts w:cstheme="minorHAnsi"/>
                <w:b/>
              </w:rPr>
              <w:t>Accusatif sg</w:t>
            </w:r>
          </w:p>
        </w:tc>
        <w:tc>
          <w:tcPr>
            <w:tcW w:w="1842" w:type="dxa"/>
          </w:tcPr>
          <w:p w14:paraId="7856CED8" w14:textId="77777777" w:rsidR="00625CDB" w:rsidRPr="00625CDB" w:rsidRDefault="00625CDB" w:rsidP="00625CDB">
            <w:pPr>
              <w:pStyle w:val="Sansinterligne"/>
              <w:spacing w:line="276" w:lineRule="auto"/>
              <w:jc w:val="center"/>
              <w:rPr>
                <w:rFonts w:cstheme="minorHAnsi"/>
                <w:b/>
              </w:rPr>
            </w:pPr>
            <w:r>
              <w:rPr>
                <w:rFonts w:cstheme="minorHAnsi"/>
                <w:b/>
              </w:rPr>
              <w:t>Datif sg</w:t>
            </w:r>
          </w:p>
        </w:tc>
        <w:tc>
          <w:tcPr>
            <w:tcW w:w="1843" w:type="dxa"/>
          </w:tcPr>
          <w:p w14:paraId="354A37F8" w14:textId="77777777" w:rsidR="00625CDB" w:rsidRPr="00625CDB" w:rsidRDefault="00625CDB" w:rsidP="00625CDB">
            <w:pPr>
              <w:pStyle w:val="Sansinterligne"/>
              <w:spacing w:line="276" w:lineRule="auto"/>
              <w:jc w:val="center"/>
              <w:rPr>
                <w:rFonts w:cstheme="minorHAnsi"/>
                <w:b/>
              </w:rPr>
            </w:pPr>
            <w:r>
              <w:rPr>
                <w:rFonts w:cstheme="minorHAnsi"/>
                <w:b/>
              </w:rPr>
              <w:t>Nominatif pl.</w:t>
            </w:r>
          </w:p>
        </w:tc>
        <w:tc>
          <w:tcPr>
            <w:tcW w:w="1843" w:type="dxa"/>
          </w:tcPr>
          <w:p w14:paraId="7B51F68A" w14:textId="77777777" w:rsidR="00625CDB" w:rsidRPr="00625CDB" w:rsidRDefault="00625CDB" w:rsidP="00625CDB">
            <w:pPr>
              <w:pStyle w:val="Sansinterligne"/>
              <w:spacing w:line="276" w:lineRule="auto"/>
              <w:jc w:val="center"/>
              <w:rPr>
                <w:rFonts w:cstheme="minorHAnsi"/>
                <w:b/>
              </w:rPr>
            </w:pPr>
            <w:r>
              <w:rPr>
                <w:rFonts w:cstheme="minorHAnsi"/>
                <w:b/>
              </w:rPr>
              <w:t>Accusatif pl.</w:t>
            </w:r>
          </w:p>
        </w:tc>
      </w:tr>
      <w:tr w:rsidR="00625CDB" w14:paraId="3DC6B670" w14:textId="77777777" w:rsidTr="003B584D">
        <w:trPr>
          <w:trHeight w:val="397"/>
          <w:jc w:val="center"/>
        </w:trPr>
        <w:tc>
          <w:tcPr>
            <w:tcW w:w="1842" w:type="dxa"/>
            <w:vAlign w:val="center"/>
          </w:tcPr>
          <w:p w14:paraId="52EED5EC" w14:textId="77777777" w:rsidR="00625CDB" w:rsidRPr="00F938BE" w:rsidRDefault="00F938BE" w:rsidP="003B584D">
            <w:pPr>
              <w:pStyle w:val="Sansinterligne"/>
              <w:spacing w:line="276" w:lineRule="auto"/>
              <w:jc w:val="center"/>
              <w:rPr>
                <w:rFonts w:cstheme="minorHAnsi"/>
                <w:color w:val="FF0000"/>
              </w:rPr>
            </w:pPr>
            <w:r w:rsidRPr="00F938BE">
              <w:rPr>
                <w:szCs w:val="20"/>
              </w:rPr>
              <w:t>δράκων</w:t>
            </w:r>
          </w:p>
        </w:tc>
        <w:tc>
          <w:tcPr>
            <w:tcW w:w="1842" w:type="dxa"/>
            <w:vAlign w:val="center"/>
          </w:tcPr>
          <w:p w14:paraId="2F91974D" w14:textId="77777777" w:rsidR="00625CDB" w:rsidRPr="00967F56" w:rsidRDefault="00625CDB" w:rsidP="003B584D">
            <w:pPr>
              <w:pStyle w:val="Sansinterligne"/>
              <w:spacing w:line="276" w:lineRule="auto"/>
              <w:jc w:val="center"/>
              <w:rPr>
                <w:rFonts w:cstheme="minorHAnsi"/>
                <w:color w:val="FF0000"/>
              </w:rPr>
            </w:pPr>
          </w:p>
        </w:tc>
        <w:tc>
          <w:tcPr>
            <w:tcW w:w="1842" w:type="dxa"/>
            <w:vAlign w:val="center"/>
          </w:tcPr>
          <w:p w14:paraId="7F663345"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0EC9D727"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704FBB06" w14:textId="77777777" w:rsidR="00625CDB" w:rsidRPr="00967F56" w:rsidRDefault="00625CDB" w:rsidP="003B584D">
            <w:pPr>
              <w:pStyle w:val="Sansinterligne"/>
              <w:spacing w:line="276" w:lineRule="auto"/>
              <w:jc w:val="center"/>
              <w:rPr>
                <w:rFonts w:cstheme="minorHAnsi"/>
                <w:color w:val="FF0000"/>
              </w:rPr>
            </w:pPr>
          </w:p>
        </w:tc>
      </w:tr>
      <w:tr w:rsidR="00625CDB" w14:paraId="35DA04EA" w14:textId="77777777" w:rsidTr="003B584D">
        <w:trPr>
          <w:trHeight w:val="397"/>
          <w:jc w:val="center"/>
        </w:trPr>
        <w:tc>
          <w:tcPr>
            <w:tcW w:w="1842" w:type="dxa"/>
            <w:vAlign w:val="center"/>
          </w:tcPr>
          <w:p w14:paraId="0B51B7D7" w14:textId="77777777" w:rsidR="00625CDB" w:rsidRPr="00967F56" w:rsidRDefault="00625CDB" w:rsidP="003B584D">
            <w:pPr>
              <w:pStyle w:val="Sansinterligne"/>
              <w:spacing w:line="276" w:lineRule="auto"/>
              <w:jc w:val="center"/>
              <w:rPr>
                <w:rFonts w:cstheme="minorHAnsi"/>
                <w:color w:val="FF0000"/>
              </w:rPr>
            </w:pPr>
          </w:p>
        </w:tc>
        <w:tc>
          <w:tcPr>
            <w:tcW w:w="1842" w:type="dxa"/>
            <w:vAlign w:val="center"/>
          </w:tcPr>
          <w:p w14:paraId="59065BB7" w14:textId="77777777" w:rsidR="00625CDB" w:rsidRPr="00F938BE" w:rsidRDefault="00F938BE" w:rsidP="003B584D">
            <w:pPr>
              <w:pStyle w:val="Sansinterligne"/>
              <w:spacing w:line="276" w:lineRule="auto"/>
              <w:jc w:val="center"/>
              <w:rPr>
                <w:rFonts w:cstheme="minorHAnsi"/>
                <w:color w:val="FF0000"/>
              </w:rPr>
            </w:pPr>
            <w:r w:rsidRPr="00F938BE">
              <w:t>σῶμα</w:t>
            </w:r>
          </w:p>
        </w:tc>
        <w:tc>
          <w:tcPr>
            <w:tcW w:w="1842" w:type="dxa"/>
            <w:vAlign w:val="center"/>
          </w:tcPr>
          <w:p w14:paraId="63F9668D"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71E01EB7"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3E07371C" w14:textId="77777777" w:rsidR="00625CDB" w:rsidRPr="00967F56" w:rsidRDefault="00625CDB" w:rsidP="003B584D">
            <w:pPr>
              <w:pStyle w:val="Sansinterligne"/>
              <w:spacing w:line="276" w:lineRule="auto"/>
              <w:jc w:val="center"/>
              <w:rPr>
                <w:rFonts w:cstheme="minorHAnsi"/>
                <w:color w:val="FF0000"/>
              </w:rPr>
            </w:pPr>
          </w:p>
        </w:tc>
      </w:tr>
      <w:tr w:rsidR="00625CDB" w14:paraId="261A2337" w14:textId="77777777" w:rsidTr="003B584D">
        <w:trPr>
          <w:trHeight w:val="397"/>
          <w:jc w:val="center"/>
        </w:trPr>
        <w:tc>
          <w:tcPr>
            <w:tcW w:w="1842" w:type="dxa"/>
            <w:vAlign w:val="center"/>
          </w:tcPr>
          <w:p w14:paraId="07FB5363" w14:textId="77777777" w:rsidR="00625CDB" w:rsidRPr="00967F56" w:rsidRDefault="00625CDB" w:rsidP="003B584D">
            <w:pPr>
              <w:pStyle w:val="Sansinterligne"/>
              <w:spacing w:line="276" w:lineRule="auto"/>
              <w:jc w:val="center"/>
              <w:rPr>
                <w:rFonts w:cstheme="minorHAnsi"/>
                <w:color w:val="FF0000"/>
              </w:rPr>
            </w:pPr>
          </w:p>
        </w:tc>
        <w:tc>
          <w:tcPr>
            <w:tcW w:w="1842" w:type="dxa"/>
            <w:vAlign w:val="center"/>
          </w:tcPr>
          <w:p w14:paraId="4FBAB04A" w14:textId="77777777" w:rsidR="00625CDB" w:rsidRPr="00967F56" w:rsidRDefault="00625CDB" w:rsidP="003B584D">
            <w:pPr>
              <w:pStyle w:val="Titre4"/>
              <w:spacing w:before="0" w:beforeAutospacing="0" w:after="0" w:afterAutospacing="0"/>
              <w:jc w:val="center"/>
              <w:outlineLvl w:val="3"/>
              <w:rPr>
                <w:rFonts w:asciiTheme="minorHAnsi" w:hAnsiTheme="minorHAnsi" w:cstheme="minorHAnsi"/>
                <w:color w:val="FF0000"/>
              </w:rPr>
            </w:pPr>
          </w:p>
        </w:tc>
        <w:tc>
          <w:tcPr>
            <w:tcW w:w="1842" w:type="dxa"/>
            <w:vAlign w:val="center"/>
          </w:tcPr>
          <w:p w14:paraId="4809F0FB" w14:textId="77777777" w:rsidR="00625CDB" w:rsidRPr="00967F56" w:rsidRDefault="00F938BE" w:rsidP="003B584D">
            <w:pPr>
              <w:pStyle w:val="Sansinterligne"/>
              <w:spacing w:line="276" w:lineRule="auto"/>
              <w:jc w:val="center"/>
              <w:rPr>
                <w:rFonts w:cstheme="minorHAnsi"/>
                <w:color w:val="FF0000"/>
              </w:rPr>
            </w:pPr>
            <w:r w:rsidRPr="00F938BE">
              <w:rPr>
                <w:rStyle w:val="apple-style-span"/>
                <w:rFonts w:cstheme="minorHAnsi"/>
              </w:rPr>
              <w:t>ἄθλῳ</w:t>
            </w:r>
          </w:p>
        </w:tc>
        <w:tc>
          <w:tcPr>
            <w:tcW w:w="1843" w:type="dxa"/>
            <w:vAlign w:val="center"/>
          </w:tcPr>
          <w:p w14:paraId="406EAED1"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71355566" w14:textId="77777777" w:rsidR="00625CDB" w:rsidRPr="00967F56" w:rsidRDefault="00625CDB" w:rsidP="003B584D">
            <w:pPr>
              <w:pStyle w:val="Sansinterligne"/>
              <w:spacing w:line="276" w:lineRule="auto"/>
              <w:jc w:val="center"/>
              <w:rPr>
                <w:rFonts w:cstheme="minorHAnsi"/>
                <w:color w:val="FF0000"/>
              </w:rPr>
            </w:pPr>
          </w:p>
        </w:tc>
      </w:tr>
      <w:tr w:rsidR="00625CDB" w14:paraId="49C87D27" w14:textId="77777777" w:rsidTr="003B584D">
        <w:trPr>
          <w:trHeight w:val="397"/>
          <w:jc w:val="center"/>
        </w:trPr>
        <w:tc>
          <w:tcPr>
            <w:tcW w:w="1842" w:type="dxa"/>
            <w:vAlign w:val="center"/>
          </w:tcPr>
          <w:p w14:paraId="53C5C3E1" w14:textId="77777777" w:rsidR="00625CDB" w:rsidRPr="00967F56" w:rsidRDefault="00625CDB" w:rsidP="003B584D">
            <w:pPr>
              <w:pStyle w:val="Sansinterligne"/>
              <w:spacing w:line="276" w:lineRule="auto"/>
              <w:jc w:val="center"/>
              <w:rPr>
                <w:rFonts w:cstheme="minorHAnsi"/>
                <w:color w:val="FF0000"/>
              </w:rPr>
            </w:pPr>
          </w:p>
        </w:tc>
        <w:tc>
          <w:tcPr>
            <w:tcW w:w="1842" w:type="dxa"/>
            <w:vAlign w:val="center"/>
          </w:tcPr>
          <w:p w14:paraId="64F872D7" w14:textId="77777777" w:rsidR="00625CDB" w:rsidRPr="00967F56" w:rsidRDefault="00625CDB" w:rsidP="003B584D">
            <w:pPr>
              <w:pStyle w:val="Sansinterligne"/>
              <w:spacing w:line="276" w:lineRule="auto"/>
              <w:jc w:val="center"/>
              <w:rPr>
                <w:rFonts w:cstheme="minorHAnsi"/>
                <w:color w:val="FF0000"/>
              </w:rPr>
            </w:pPr>
          </w:p>
        </w:tc>
        <w:tc>
          <w:tcPr>
            <w:tcW w:w="1842" w:type="dxa"/>
            <w:vAlign w:val="center"/>
          </w:tcPr>
          <w:p w14:paraId="2A5A95B9"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702E9818" w14:textId="77777777" w:rsidR="00625CDB" w:rsidRPr="00F938BE" w:rsidRDefault="00F938BE" w:rsidP="003B584D">
            <w:pPr>
              <w:pStyle w:val="Sansinterligne"/>
              <w:spacing w:line="276" w:lineRule="auto"/>
              <w:jc w:val="center"/>
              <w:rPr>
                <w:rFonts w:cstheme="minorHAnsi"/>
                <w:color w:val="FF0000"/>
              </w:rPr>
            </w:pPr>
            <w:r w:rsidRPr="00F938BE">
              <w:rPr>
                <w:szCs w:val="20"/>
              </w:rPr>
              <w:t>ὄρνῖθες</w:t>
            </w:r>
          </w:p>
        </w:tc>
        <w:tc>
          <w:tcPr>
            <w:tcW w:w="1843" w:type="dxa"/>
            <w:vAlign w:val="center"/>
          </w:tcPr>
          <w:p w14:paraId="468DD245" w14:textId="77777777" w:rsidR="00625CDB" w:rsidRPr="00967F56" w:rsidRDefault="00625CDB" w:rsidP="003B584D">
            <w:pPr>
              <w:pStyle w:val="Sansinterligne"/>
              <w:spacing w:line="276" w:lineRule="auto"/>
              <w:jc w:val="center"/>
              <w:rPr>
                <w:rFonts w:cstheme="minorHAnsi"/>
                <w:color w:val="FF0000"/>
              </w:rPr>
            </w:pPr>
          </w:p>
        </w:tc>
      </w:tr>
      <w:tr w:rsidR="00625CDB" w14:paraId="47C9C130" w14:textId="77777777" w:rsidTr="003B584D">
        <w:trPr>
          <w:trHeight w:val="397"/>
          <w:jc w:val="center"/>
        </w:trPr>
        <w:tc>
          <w:tcPr>
            <w:tcW w:w="1842" w:type="dxa"/>
            <w:vAlign w:val="center"/>
          </w:tcPr>
          <w:p w14:paraId="2B762413" w14:textId="77777777" w:rsidR="00625CDB" w:rsidRPr="00967F56" w:rsidRDefault="00625CDB" w:rsidP="003B584D">
            <w:pPr>
              <w:pStyle w:val="Sansinterligne"/>
              <w:spacing w:line="276" w:lineRule="auto"/>
              <w:jc w:val="center"/>
              <w:rPr>
                <w:rFonts w:cstheme="minorHAnsi"/>
                <w:color w:val="FF0000"/>
              </w:rPr>
            </w:pPr>
          </w:p>
        </w:tc>
        <w:tc>
          <w:tcPr>
            <w:tcW w:w="1842" w:type="dxa"/>
            <w:vAlign w:val="center"/>
          </w:tcPr>
          <w:p w14:paraId="6E52BDBF" w14:textId="77777777" w:rsidR="00625CDB" w:rsidRPr="00967F56" w:rsidRDefault="00625CDB" w:rsidP="003B584D">
            <w:pPr>
              <w:pStyle w:val="Sansinterligne"/>
              <w:spacing w:line="276" w:lineRule="auto"/>
              <w:jc w:val="center"/>
              <w:rPr>
                <w:rFonts w:cstheme="minorHAnsi"/>
                <w:color w:val="FF0000"/>
              </w:rPr>
            </w:pPr>
          </w:p>
        </w:tc>
        <w:tc>
          <w:tcPr>
            <w:tcW w:w="1842" w:type="dxa"/>
            <w:vAlign w:val="center"/>
          </w:tcPr>
          <w:p w14:paraId="77464836"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5E4D3B53" w14:textId="77777777" w:rsidR="00625CDB" w:rsidRPr="00967F56" w:rsidRDefault="00625CDB" w:rsidP="003B584D">
            <w:pPr>
              <w:pStyle w:val="Sansinterligne"/>
              <w:spacing w:line="276" w:lineRule="auto"/>
              <w:jc w:val="center"/>
              <w:rPr>
                <w:rFonts w:cstheme="minorHAnsi"/>
                <w:color w:val="FF0000"/>
              </w:rPr>
            </w:pPr>
          </w:p>
        </w:tc>
        <w:tc>
          <w:tcPr>
            <w:tcW w:w="1843" w:type="dxa"/>
            <w:vAlign w:val="center"/>
          </w:tcPr>
          <w:p w14:paraId="53E9B4CB" w14:textId="77777777" w:rsidR="00625CDB" w:rsidRPr="00F938BE" w:rsidRDefault="00F938BE" w:rsidP="003B584D">
            <w:pPr>
              <w:pStyle w:val="Sansinterligne"/>
              <w:spacing w:line="276" w:lineRule="auto"/>
              <w:jc w:val="center"/>
              <w:rPr>
                <w:rFonts w:cstheme="minorHAnsi"/>
                <w:color w:val="FF0000"/>
              </w:rPr>
            </w:pPr>
            <w:r w:rsidRPr="00F938BE">
              <w:rPr>
                <w:rStyle w:val="apple-style-span"/>
                <w:rFonts w:cstheme="minorHAnsi"/>
              </w:rPr>
              <w:t>χώρᾶς</w:t>
            </w:r>
          </w:p>
        </w:tc>
      </w:tr>
    </w:tbl>
    <w:p w14:paraId="2205286E" w14:textId="77777777" w:rsidR="00EE46F3" w:rsidRPr="003B584D" w:rsidRDefault="00EE46F3" w:rsidP="00762CDA">
      <w:pPr>
        <w:pStyle w:val="Sansinterligne"/>
        <w:spacing w:line="276" w:lineRule="auto"/>
        <w:rPr>
          <w:sz w:val="10"/>
        </w:rPr>
      </w:pPr>
    </w:p>
    <w:p w14:paraId="3AECBD35" w14:textId="77777777" w:rsidR="00EE46F3" w:rsidRDefault="00EE46F3" w:rsidP="00762CDA">
      <w:pPr>
        <w:pStyle w:val="Sansinterligne"/>
        <w:spacing w:line="276" w:lineRule="auto"/>
      </w:pPr>
      <w:r>
        <w:t>4.</w:t>
      </w:r>
      <w:r w:rsidR="00625CDB">
        <w:t xml:space="preserve"> </w:t>
      </w:r>
      <w:r w:rsidR="00967F56">
        <w:t>Donne l’infinitif présent, actif et médio-passif, des verbes suivants :</w:t>
      </w:r>
    </w:p>
    <w:p w14:paraId="27236B67" w14:textId="77777777" w:rsidR="00EE46F3" w:rsidRDefault="00804BF9" w:rsidP="00762CDA">
      <w:pPr>
        <w:pStyle w:val="Sansinterligne"/>
        <w:spacing w:line="276" w:lineRule="auto"/>
      </w:pPr>
      <w:r w:rsidRPr="00804BF9">
        <w:t>ὁρμάω</w:t>
      </w:r>
      <w:r w:rsidRPr="00804BF9">
        <w:rPr>
          <w:sz w:val="24"/>
        </w:rPr>
        <w:t xml:space="preserve"> </w:t>
      </w:r>
      <w:r w:rsidR="000334E8" w:rsidRPr="000E6B45">
        <w:t xml:space="preserve">– </w:t>
      </w:r>
      <w:r w:rsidRPr="00804BF9">
        <w:t>κάμνω</w:t>
      </w:r>
      <w:r w:rsidRPr="00804BF9">
        <w:rPr>
          <w:sz w:val="24"/>
        </w:rPr>
        <w:t xml:space="preserve"> </w:t>
      </w:r>
      <w:r w:rsidR="000334E8" w:rsidRPr="000E6B45">
        <w:t>– φύω</w:t>
      </w:r>
      <w:r w:rsidR="000334E8">
        <w:t xml:space="preserve"> – </w:t>
      </w:r>
      <w:r w:rsidRPr="00804BF9">
        <w:t>πλέω</w:t>
      </w:r>
      <w:r w:rsidRPr="00804BF9">
        <w:rPr>
          <w:sz w:val="24"/>
        </w:rPr>
        <w:t xml:space="preserve"> </w:t>
      </w:r>
      <w:r w:rsidR="000334E8" w:rsidRPr="00E827A0">
        <w:t>– τεκνόω</w:t>
      </w:r>
    </w:p>
    <w:p w14:paraId="14DC1D65" w14:textId="77777777" w:rsidR="000334E8" w:rsidRPr="003B584D" w:rsidRDefault="000334E8" w:rsidP="00762CDA">
      <w:pPr>
        <w:pStyle w:val="Sansinterligne"/>
        <w:spacing w:line="276" w:lineRule="auto"/>
        <w:rPr>
          <w:sz w:val="10"/>
        </w:rPr>
      </w:pPr>
    </w:p>
    <w:p w14:paraId="5B607066" w14:textId="77777777" w:rsidR="00EE46F3" w:rsidRDefault="00EE46F3" w:rsidP="00762CDA">
      <w:pPr>
        <w:pStyle w:val="Sansinterligne"/>
        <w:spacing w:line="276" w:lineRule="auto"/>
      </w:pPr>
      <w:r>
        <w:t>5.</w:t>
      </w:r>
      <w:r w:rsidR="00F55229">
        <w:t xml:space="preserve"> </w:t>
      </w:r>
      <w:r w:rsidR="00967F56">
        <w:t>Après avoir placé la relative entre crochets, analyse le pronom relatif et traduis la phrase :</w:t>
      </w:r>
    </w:p>
    <w:p w14:paraId="1DC4E88D" w14:textId="77777777" w:rsidR="00EE46F3" w:rsidRPr="007A2C79" w:rsidRDefault="00265B02" w:rsidP="007A2C79">
      <w:pPr>
        <w:pStyle w:val="Sansinterligne"/>
        <w:spacing w:line="276" w:lineRule="auto"/>
        <w:ind w:left="142"/>
      </w:pPr>
      <w:r w:rsidRPr="007A2C79">
        <w:t xml:space="preserve">a) </w:t>
      </w:r>
      <w:r w:rsidR="007A2C79" w:rsidRPr="007A2C79">
        <w:rPr>
          <w:lang w:val="en-US"/>
        </w:rPr>
        <w:t>Οἱ</w:t>
      </w:r>
      <w:r w:rsidR="007A2C79" w:rsidRPr="007A2C79">
        <w:t xml:space="preserve"> </w:t>
      </w:r>
      <w:r w:rsidR="007A2C79" w:rsidRPr="007A2C79">
        <w:rPr>
          <w:lang w:val="en-US"/>
        </w:rPr>
        <w:t>κύνες</w:t>
      </w:r>
      <w:r w:rsidR="007A2C79" w:rsidRPr="007A2C79">
        <w:t xml:space="preserve"> </w:t>
      </w:r>
      <w:r w:rsidR="007A2C79" w:rsidRPr="007A2C79">
        <w:rPr>
          <w:lang w:val="en-US"/>
        </w:rPr>
        <w:t>οὕς</w:t>
      </w:r>
      <w:r w:rsidR="007A2C79" w:rsidRPr="007A2C79">
        <w:t xml:space="preserve"> </w:t>
      </w:r>
      <w:r w:rsidR="007A2C79" w:rsidRPr="007A2C79">
        <w:rPr>
          <w:lang w:val="en-US"/>
        </w:rPr>
        <w:t>τρέφεις</w:t>
      </w:r>
      <w:r w:rsidR="007A2C79" w:rsidRPr="007A2C79">
        <w:t xml:space="preserve"> </w:t>
      </w:r>
      <w:r w:rsidR="007A2C79" w:rsidRPr="007A2C79">
        <w:rPr>
          <w:lang w:val="en-US"/>
        </w:rPr>
        <w:t>καλλιστοι</w:t>
      </w:r>
      <w:r w:rsidR="007A2C79" w:rsidRPr="007A2C79">
        <w:t xml:space="preserve"> </w:t>
      </w:r>
      <w:r w:rsidR="007A2C79" w:rsidRPr="007A2C79">
        <w:rPr>
          <w:lang w:val="en-US"/>
        </w:rPr>
        <w:t>εἰσιν</w:t>
      </w:r>
      <w:r w:rsidR="007A2C79" w:rsidRPr="007A2C79">
        <w:t>.</w:t>
      </w:r>
    </w:p>
    <w:p w14:paraId="261A277D" w14:textId="77777777" w:rsidR="00265B02" w:rsidRPr="007A2C79" w:rsidRDefault="00265B02" w:rsidP="007A2C79">
      <w:pPr>
        <w:pStyle w:val="Sansinterligne"/>
        <w:spacing w:line="276" w:lineRule="auto"/>
        <w:ind w:left="142"/>
      </w:pPr>
      <w:r w:rsidRPr="007A2C79">
        <w:t xml:space="preserve">b) </w:t>
      </w:r>
      <w:r w:rsidR="007A2C79" w:rsidRPr="007A2C79">
        <w:rPr>
          <w:lang w:val="en-US"/>
        </w:rPr>
        <w:t>Τό</w:t>
      </w:r>
      <w:r w:rsidR="007A2C79" w:rsidRPr="007A2C79">
        <w:t xml:space="preserve"> </w:t>
      </w:r>
      <w:r w:rsidR="007A2C79" w:rsidRPr="007A2C79">
        <w:rPr>
          <w:lang w:val="en-US"/>
        </w:rPr>
        <w:t>δένδρον</w:t>
      </w:r>
      <w:r w:rsidR="007A2C79" w:rsidRPr="007A2C79">
        <w:t xml:space="preserve"> </w:t>
      </w:r>
      <w:r w:rsidR="007A2C79" w:rsidRPr="007A2C79">
        <w:rPr>
          <w:lang w:val="en-US"/>
        </w:rPr>
        <w:t>οὗ</w:t>
      </w:r>
      <w:r w:rsidR="007A2C79" w:rsidRPr="007A2C79">
        <w:t xml:space="preserve"> </w:t>
      </w:r>
      <w:r w:rsidR="007A2C79" w:rsidRPr="007A2C79">
        <w:rPr>
          <w:lang w:val="en-US"/>
        </w:rPr>
        <w:t>τούς</w:t>
      </w:r>
      <w:r w:rsidR="007A2C79" w:rsidRPr="007A2C79">
        <w:t xml:space="preserve"> </w:t>
      </w:r>
      <w:r w:rsidR="007A2C79" w:rsidRPr="007A2C79">
        <w:rPr>
          <w:lang w:val="en-US"/>
        </w:rPr>
        <w:t>καρπούς</w:t>
      </w:r>
      <w:r w:rsidR="007A2C79" w:rsidRPr="007A2C79">
        <w:t xml:space="preserve"> </w:t>
      </w:r>
      <w:r w:rsidR="007A2C79" w:rsidRPr="007A2C79">
        <w:rPr>
          <w:lang w:val="en-US"/>
        </w:rPr>
        <w:t>θαυμάζετέ</w:t>
      </w:r>
      <w:r w:rsidR="007A2C79" w:rsidRPr="007A2C79">
        <w:t xml:space="preserve"> </w:t>
      </w:r>
      <w:r w:rsidR="007A2C79" w:rsidRPr="007A2C79">
        <w:rPr>
          <w:lang w:val="en-US"/>
        </w:rPr>
        <w:t>ἐστι</w:t>
      </w:r>
      <w:r w:rsidR="007A2C79" w:rsidRPr="007A2C79">
        <w:t xml:space="preserve"> </w:t>
      </w:r>
      <w:r w:rsidR="007A2C79" w:rsidRPr="007A2C79">
        <w:rPr>
          <w:lang w:val="en-US"/>
        </w:rPr>
        <w:t>ῥοιά</w:t>
      </w:r>
      <w:r w:rsidR="007A2C79" w:rsidRPr="007A2C79">
        <w:t>.</w:t>
      </w:r>
    </w:p>
    <w:p w14:paraId="5469BE13" w14:textId="77777777" w:rsidR="00265B02" w:rsidRPr="007A2C79" w:rsidRDefault="00265B02" w:rsidP="007A2C79">
      <w:pPr>
        <w:pStyle w:val="Sansinterligne"/>
        <w:spacing w:line="276" w:lineRule="auto"/>
        <w:ind w:left="142"/>
      </w:pPr>
      <w:r w:rsidRPr="007A2C79">
        <w:t xml:space="preserve">c) </w:t>
      </w:r>
      <w:r w:rsidR="007A2C79" w:rsidRPr="007A2C79">
        <w:t>Οὔκ εἰσιν ἐλαῖαι ἐν τῇ χώρᾳ δι᾽ ἧς πορευόμεθα.</w:t>
      </w:r>
    </w:p>
    <w:p w14:paraId="77ADCCAB" w14:textId="77777777" w:rsidR="00265B02" w:rsidRPr="007A2C79" w:rsidRDefault="00265B02" w:rsidP="00194165">
      <w:pPr>
        <w:pStyle w:val="Sansinterligne"/>
        <w:spacing w:line="276" w:lineRule="auto"/>
      </w:pPr>
    </w:p>
    <w:p w14:paraId="6191C04B" w14:textId="77777777" w:rsidR="00733D5E" w:rsidRPr="007A2C79" w:rsidRDefault="00265B02" w:rsidP="00762CDA">
      <w:pPr>
        <w:pStyle w:val="Sansinterligne"/>
        <w:spacing w:line="276" w:lineRule="auto"/>
      </w:pPr>
      <w:r>
        <w:rPr>
          <w:noProof/>
          <w:lang w:eastAsia="fr-BE"/>
        </w:rPr>
        <w:drawing>
          <wp:anchor distT="0" distB="0" distL="114300" distR="114300" simplePos="0" relativeHeight="251669504" behindDoc="0" locked="0" layoutInCell="1" allowOverlap="1" wp14:anchorId="1C5FB077" wp14:editId="1E0180F3">
            <wp:simplePos x="0" y="0"/>
            <wp:positionH relativeFrom="column">
              <wp:posOffset>1369695</wp:posOffset>
            </wp:positionH>
            <wp:positionV relativeFrom="paragraph">
              <wp:posOffset>109855</wp:posOffset>
            </wp:positionV>
            <wp:extent cx="3035935" cy="48482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035935" cy="4848225"/>
                    </a:xfrm>
                    <a:prstGeom prst="rect">
                      <a:avLst/>
                    </a:prstGeom>
                  </pic:spPr>
                </pic:pic>
              </a:graphicData>
            </a:graphic>
            <wp14:sizeRelH relativeFrom="page">
              <wp14:pctWidth>0</wp14:pctWidth>
            </wp14:sizeRelH>
            <wp14:sizeRelV relativeFrom="page">
              <wp14:pctHeight>0</wp14:pctHeight>
            </wp14:sizeRelV>
          </wp:anchor>
        </w:drawing>
      </w:r>
    </w:p>
    <w:p w14:paraId="2F8AE6F9" w14:textId="77777777" w:rsidR="00733D5E" w:rsidRPr="007A2C79" w:rsidRDefault="00733D5E" w:rsidP="00762CDA">
      <w:pPr>
        <w:pStyle w:val="Sansinterligne"/>
        <w:spacing w:line="276" w:lineRule="auto"/>
      </w:pPr>
    </w:p>
    <w:p w14:paraId="7ECB9D3E" w14:textId="77777777" w:rsidR="00733D5E" w:rsidRPr="007A2C79" w:rsidRDefault="00733D5E" w:rsidP="00733D5E">
      <w:pPr>
        <w:pStyle w:val="Sansinterligne"/>
        <w:spacing w:line="276" w:lineRule="auto"/>
        <w:jc w:val="center"/>
      </w:pPr>
    </w:p>
    <w:sectPr w:rsidR="00733D5E" w:rsidRPr="007A2C79" w:rsidSect="002C2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B090" w14:textId="77777777" w:rsidR="00931CBC" w:rsidRDefault="00931CBC" w:rsidP="0021559A">
      <w:pPr>
        <w:spacing w:after="0" w:line="240" w:lineRule="auto"/>
      </w:pPr>
      <w:r>
        <w:separator/>
      </w:r>
    </w:p>
  </w:endnote>
  <w:endnote w:type="continuationSeparator" w:id="0">
    <w:p w14:paraId="32D94B3E" w14:textId="77777777" w:rsidR="00931CBC" w:rsidRDefault="00931CBC" w:rsidP="0021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8FA2" w14:textId="77777777" w:rsidR="00931CBC" w:rsidRDefault="00931CBC" w:rsidP="0021559A">
      <w:pPr>
        <w:spacing w:after="0" w:line="240" w:lineRule="auto"/>
      </w:pPr>
      <w:r>
        <w:separator/>
      </w:r>
    </w:p>
  </w:footnote>
  <w:footnote w:type="continuationSeparator" w:id="0">
    <w:p w14:paraId="77C6358C" w14:textId="77777777" w:rsidR="00931CBC" w:rsidRDefault="00931CBC" w:rsidP="00215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BF"/>
    <w:rsid w:val="00001D48"/>
    <w:rsid w:val="00013033"/>
    <w:rsid w:val="00014B47"/>
    <w:rsid w:val="000266E4"/>
    <w:rsid w:val="000334E8"/>
    <w:rsid w:val="00053293"/>
    <w:rsid w:val="000624DE"/>
    <w:rsid w:val="000A3ECF"/>
    <w:rsid w:val="000B203F"/>
    <w:rsid w:val="000B37BC"/>
    <w:rsid w:val="000D3522"/>
    <w:rsid w:val="000E4978"/>
    <w:rsid w:val="000F064B"/>
    <w:rsid w:val="0010608B"/>
    <w:rsid w:val="00144699"/>
    <w:rsid w:val="001522D8"/>
    <w:rsid w:val="001538E4"/>
    <w:rsid w:val="00157D8A"/>
    <w:rsid w:val="0018222B"/>
    <w:rsid w:val="001879F3"/>
    <w:rsid w:val="001912E4"/>
    <w:rsid w:val="00194165"/>
    <w:rsid w:val="001A30A9"/>
    <w:rsid w:val="001E7F7E"/>
    <w:rsid w:val="0021559A"/>
    <w:rsid w:val="00222D07"/>
    <w:rsid w:val="00265B02"/>
    <w:rsid w:val="0028609C"/>
    <w:rsid w:val="002A0D32"/>
    <w:rsid w:val="002B61F9"/>
    <w:rsid w:val="002C2562"/>
    <w:rsid w:val="002D2609"/>
    <w:rsid w:val="00300D87"/>
    <w:rsid w:val="00305968"/>
    <w:rsid w:val="00331EA7"/>
    <w:rsid w:val="003327E5"/>
    <w:rsid w:val="00335E78"/>
    <w:rsid w:val="003365E3"/>
    <w:rsid w:val="00341FA2"/>
    <w:rsid w:val="003709E9"/>
    <w:rsid w:val="003864BB"/>
    <w:rsid w:val="003B584D"/>
    <w:rsid w:val="003E344A"/>
    <w:rsid w:val="003F0725"/>
    <w:rsid w:val="0041609A"/>
    <w:rsid w:val="00416371"/>
    <w:rsid w:val="00431615"/>
    <w:rsid w:val="00441AF3"/>
    <w:rsid w:val="00444094"/>
    <w:rsid w:val="00444F18"/>
    <w:rsid w:val="00462643"/>
    <w:rsid w:val="00482586"/>
    <w:rsid w:val="004B4BBD"/>
    <w:rsid w:val="004E3CE6"/>
    <w:rsid w:val="004F2ACD"/>
    <w:rsid w:val="004F44F4"/>
    <w:rsid w:val="00507F15"/>
    <w:rsid w:val="00520FBF"/>
    <w:rsid w:val="0053212C"/>
    <w:rsid w:val="00537E44"/>
    <w:rsid w:val="0054232F"/>
    <w:rsid w:val="005567EC"/>
    <w:rsid w:val="00577684"/>
    <w:rsid w:val="005812F4"/>
    <w:rsid w:val="005816DE"/>
    <w:rsid w:val="00581C47"/>
    <w:rsid w:val="005C7B99"/>
    <w:rsid w:val="00625CDB"/>
    <w:rsid w:val="0064758D"/>
    <w:rsid w:val="00666A1E"/>
    <w:rsid w:val="006B3515"/>
    <w:rsid w:val="006E41EC"/>
    <w:rsid w:val="007050A1"/>
    <w:rsid w:val="0071010B"/>
    <w:rsid w:val="00733D5E"/>
    <w:rsid w:val="00747F61"/>
    <w:rsid w:val="00751616"/>
    <w:rsid w:val="00762CDA"/>
    <w:rsid w:val="00774AC4"/>
    <w:rsid w:val="007A2C79"/>
    <w:rsid w:val="007B6CF6"/>
    <w:rsid w:val="007B7E1B"/>
    <w:rsid w:val="007C20BF"/>
    <w:rsid w:val="007D7DFA"/>
    <w:rsid w:val="008025AD"/>
    <w:rsid w:val="008025B9"/>
    <w:rsid w:val="00804BF9"/>
    <w:rsid w:val="0082533E"/>
    <w:rsid w:val="00846230"/>
    <w:rsid w:val="0089311C"/>
    <w:rsid w:val="008A3AA0"/>
    <w:rsid w:val="009055C0"/>
    <w:rsid w:val="0093007D"/>
    <w:rsid w:val="00931CBC"/>
    <w:rsid w:val="009579B6"/>
    <w:rsid w:val="00967CD9"/>
    <w:rsid w:val="00967F56"/>
    <w:rsid w:val="00987A6A"/>
    <w:rsid w:val="00992A37"/>
    <w:rsid w:val="009A0928"/>
    <w:rsid w:val="009B42C0"/>
    <w:rsid w:val="009C6BC5"/>
    <w:rsid w:val="009D6110"/>
    <w:rsid w:val="00A319B3"/>
    <w:rsid w:val="00A3743B"/>
    <w:rsid w:val="00A4247F"/>
    <w:rsid w:val="00A53F82"/>
    <w:rsid w:val="00AA14AD"/>
    <w:rsid w:val="00AA72E9"/>
    <w:rsid w:val="00AC76C4"/>
    <w:rsid w:val="00AD7BFA"/>
    <w:rsid w:val="00AE250C"/>
    <w:rsid w:val="00AF208A"/>
    <w:rsid w:val="00AF75AC"/>
    <w:rsid w:val="00B123FD"/>
    <w:rsid w:val="00B23D39"/>
    <w:rsid w:val="00B40B96"/>
    <w:rsid w:val="00B53E31"/>
    <w:rsid w:val="00B56AB8"/>
    <w:rsid w:val="00B6622F"/>
    <w:rsid w:val="00B91CDB"/>
    <w:rsid w:val="00BA44F9"/>
    <w:rsid w:val="00BD3089"/>
    <w:rsid w:val="00BE3DAB"/>
    <w:rsid w:val="00BE5285"/>
    <w:rsid w:val="00BF5790"/>
    <w:rsid w:val="00C2306B"/>
    <w:rsid w:val="00C24174"/>
    <w:rsid w:val="00C47D1A"/>
    <w:rsid w:val="00C61EF7"/>
    <w:rsid w:val="00C81279"/>
    <w:rsid w:val="00C965AB"/>
    <w:rsid w:val="00CE0996"/>
    <w:rsid w:val="00CF3FC2"/>
    <w:rsid w:val="00D2449D"/>
    <w:rsid w:val="00D2678C"/>
    <w:rsid w:val="00D35647"/>
    <w:rsid w:val="00D472CA"/>
    <w:rsid w:val="00D64506"/>
    <w:rsid w:val="00D70BB8"/>
    <w:rsid w:val="00D843F2"/>
    <w:rsid w:val="00D85D12"/>
    <w:rsid w:val="00D95A51"/>
    <w:rsid w:val="00E3267B"/>
    <w:rsid w:val="00E47FFA"/>
    <w:rsid w:val="00E97C01"/>
    <w:rsid w:val="00EA352E"/>
    <w:rsid w:val="00EE46F3"/>
    <w:rsid w:val="00EF31D5"/>
    <w:rsid w:val="00F267F3"/>
    <w:rsid w:val="00F5144F"/>
    <w:rsid w:val="00F55229"/>
    <w:rsid w:val="00F63104"/>
    <w:rsid w:val="00F72B59"/>
    <w:rsid w:val="00F938BE"/>
    <w:rsid w:val="00FB5DFF"/>
    <w:rsid w:val="00FC7BDE"/>
    <w:rsid w:val="00FD63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D089"/>
  <w15:docId w15:val="{5CE4ECD2-8B3F-45BD-A9F5-FC0B45CA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625CDB"/>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20FBF"/>
    <w:pPr>
      <w:spacing w:after="0" w:line="240" w:lineRule="auto"/>
    </w:pPr>
  </w:style>
  <w:style w:type="character" w:customStyle="1" w:styleId="apple-style-span">
    <w:name w:val="apple-style-span"/>
    <w:basedOn w:val="Policepardfaut"/>
    <w:rsid w:val="00520FBF"/>
  </w:style>
  <w:style w:type="character" w:customStyle="1" w:styleId="SansinterligneCar">
    <w:name w:val="Sans interligne Car"/>
    <w:basedOn w:val="Policepardfaut"/>
    <w:link w:val="Sansinterligne"/>
    <w:uiPriority w:val="1"/>
    <w:rsid w:val="00520FBF"/>
  </w:style>
  <w:style w:type="table" w:styleId="Grilledutableau">
    <w:name w:val="Table Grid"/>
    <w:basedOn w:val="TableauNormal"/>
    <w:uiPriority w:val="59"/>
    <w:rsid w:val="0052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625CDB"/>
    <w:rPr>
      <w:rFonts w:ascii="Times New Roman" w:eastAsia="Times New Roman" w:hAnsi="Times New Roman" w:cs="Times New Roman"/>
      <w:b/>
      <w:bCs/>
      <w:sz w:val="24"/>
      <w:szCs w:val="24"/>
      <w:lang w:eastAsia="fr-BE"/>
    </w:rPr>
  </w:style>
  <w:style w:type="paragraph" w:styleId="Textedebulles">
    <w:name w:val="Balloon Text"/>
    <w:basedOn w:val="Normal"/>
    <w:link w:val="TextedebullesCar"/>
    <w:uiPriority w:val="99"/>
    <w:semiHidden/>
    <w:unhideWhenUsed/>
    <w:rsid w:val="00733D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D5E"/>
    <w:rPr>
      <w:rFonts w:ascii="Tahoma" w:hAnsi="Tahoma" w:cs="Tahoma"/>
      <w:sz w:val="16"/>
      <w:szCs w:val="16"/>
    </w:rPr>
  </w:style>
  <w:style w:type="paragraph" w:styleId="En-tte">
    <w:name w:val="header"/>
    <w:basedOn w:val="Normal"/>
    <w:link w:val="En-tteCar"/>
    <w:uiPriority w:val="99"/>
    <w:unhideWhenUsed/>
    <w:rsid w:val="0021559A"/>
    <w:pPr>
      <w:tabs>
        <w:tab w:val="center" w:pos="4536"/>
        <w:tab w:val="right" w:pos="9072"/>
      </w:tabs>
      <w:spacing w:after="0" w:line="240" w:lineRule="auto"/>
    </w:pPr>
  </w:style>
  <w:style w:type="character" w:customStyle="1" w:styleId="En-tteCar">
    <w:name w:val="En-tête Car"/>
    <w:basedOn w:val="Policepardfaut"/>
    <w:link w:val="En-tte"/>
    <w:uiPriority w:val="99"/>
    <w:rsid w:val="0021559A"/>
  </w:style>
  <w:style w:type="paragraph" w:styleId="Pieddepage">
    <w:name w:val="footer"/>
    <w:basedOn w:val="Normal"/>
    <w:link w:val="PieddepageCar"/>
    <w:uiPriority w:val="99"/>
    <w:unhideWhenUsed/>
    <w:rsid w:val="002155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59A"/>
  </w:style>
  <w:style w:type="character" w:customStyle="1" w:styleId="formspanvisible">
    <w:name w:val="form_span_visible"/>
    <w:basedOn w:val="Policepardfaut"/>
    <w:rsid w:val="0021559A"/>
  </w:style>
  <w:style w:type="character" w:customStyle="1" w:styleId="apple-converted-space">
    <w:name w:val="apple-converted-space"/>
    <w:basedOn w:val="Policepardfaut"/>
    <w:rsid w:val="00EF31D5"/>
  </w:style>
  <w:style w:type="character" w:customStyle="1" w:styleId="greek">
    <w:name w:val="greek"/>
    <w:basedOn w:val="Policepardfaut"/>
    <w:rsid w:val="003E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7610">
      <w:bodyDiv w:val="1"/>
      <w:marLeft w:val="0"/>
      <w:marRight w:val="0"/>
      <w:marTop w:val="0"/>
      <w:marBottom w:val="0"/>
      <w:divBdr>
        <w:top w:val="none" w:sz="0" w:space="0" w:color="auto"/>
        <w:left w:val="none" w:sz="0" w:space="0" w:color="auto"/>
        <w:bottom w:val="none" w:sz="0" w:space="0" w:color="auto"/>
        <w:right w:val="none" w:sz="0" w:space="0" w:color="auto"/>
      </w:divBdr>
    </w:div>
    <w:div w:id="283774605">
      <w:bodyDiv w:val="1"/>
      <w:marLeft w:val="0"/>
      <w:marRight w:val="0"/>
      <w:marTop w:val="0"/>
      <w:marBottom w:val="0"/>
      <w:divBdr>
        <w:top w:val="none" w:sz="0" w:space="0" w:color="auto"/>
        <w:left w:val="none" w:sz="0" w:space="0" w:color="auto"/>
        <w:bottom w:val="none" w:sz="0" w:space="0" w:color="auto"/>
        <w:right w:val="none" w:sz="0" w:space="0" w:color="auto"/>
      </w:divBdr>
    </w:div>
    <w:div w:id="304822864">
      <w:bodyDiv w:val="1"/>
      <w:marLeft w:val="0"/>
      <w:marRight w:val="0"/>
      <w:marTop w:val="0"/>
      <w:marBottom w:val="0"/>
      <w:divBdr>
        <w:top w:val="none" w:sz="0" w:space="0" w:color="auto"/>
        <w:left w:val="none" w:sz="0" w:space="0" w:color="auto"/>
        <w:bottom w:val="none" w:sz="0" w:space="0" w:color="auto"/>
        <w:right w:val="none" w:sz="0" w:space="0" w:color="auto"/>
      </w:divBdr>
    </w:div>
    <w:div w:id="600721166">
      <w:bodyDiv w:val="1"/>
      <w:marLeft w:val="0"/>
      <w:marRight w:val="0"/>
      <w:marTop w:val="0"/>
      <w:marBottom w:val="0"/>
      <w:divBdr>
        <w:top w:val="none" w:sz="0" w:space="0" w:color="auto"/>
        <w:left w:val="none" w:sz="0" w:space="0" w:color="auto"/>
        <w:bottom w:val="none" w:sz="0" w:space="0" w:color="auto"/>
        <w:right w:val="none" w:sz="0" w:space="0" w:color="auto"/>
      </w:divBdr>
    </w:div>
    <w:div w:id="718624231">
      <w:bodyDiv w:val="1"/>
      <w:marLeft w:val="0"/>
      <w:marRight w:val="0"/>
      <w:marTop w:val="0"/>
      <w:marBottom w:val="0"/>
      <w:divBdr>
        <w:top w:val="none" w:sz="0" w:space="0" w:color="auto"/>
        <w:left w:val="none" w:sz="0" w:space="0" w:color="auto"/>
        <w:bottom w:val="none" w:sz="0" w:space="0" w:color="auto"/>
        <w:right w:val="none" w:sz="0" w:space="0" w:color="auto"/>
      </w:divBdr>
    </w:div>
    <w:div w:id="1411541850">
      <w:bodyDiv w:val="1"/>
      <w:marLeft w:val="0"/>
      <w:marRight w:val="0"/>
      <w:marTop w:val="0"/>
      <w:marBottom w:val="0"/>
      <w:divBdr>
        <w:top w:val="none" w:sz="0" w:space="0" w:color="auto"/>
        <w:left w:val="none" w:sz="0" w:space="0" w:color="auto"/>
        <w:bottom w:val="none" w:sz="0" w:space="0" w:color="auto"/>
        <w:right w:val="none" w:sz="0" w:space="0" w:color="auto"/>
      </w:divBdr>
    </w:div>
    <w:div w:id="14444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8593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Grégory Cromphout</cp:lastModifiedBy>
  <cp:revision>3</cp:revision>
  <cp:lastPrinted>2012-03-06T16:53:00Z</cp:lastPrinted>
  <dcterms:created xsi:type="dcterms:W3CDTF">2020-06-07T05:50:00Z</dcterms:created>
  <dcterms:modified xsi:type="dcterms:W3CDTF">2020-06-07T05:50:00Z</dcterms:modified>
</cp:coreProperties>
</file>